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7751" w14:textId="1C254F7F" w:rsidR="00D61FE7" w:rsidRPr="00713716" w:rsidRDefault="00885FEE" w:rsidP="009873A6">
      <w:pPr>
        <w:jc w:val="both"/>
        <w:rPr>
          <w:rFonts w:cstheme="minorHAnsi"/>
          <w:sz w:val="34"/>
          <w:szCs w:val="34"/>
        </w:rPr>
      </w:pPr>
      <w:r w:rsidRPr="00713716">
        <w:rPr>
          <w:rFonts w:cstheme="minorHAnsi"/>
          <w:sz w:val="34"/>
          <w:szCs w:val="34"/>
        </w:rPr>
        <w:t xml:space="preserve">Boom na ubezpieczenia rezygnacji </w:t>
      </w:r>
      <w:r w:rsidR="00D05087" w:rsidRPr="00713716">
        <w:rPr>
          <w:rFonts w:cstheme="minorHAnsi"/>
          <w:sz w:val="34"/>
          <w:szCs w:val="34"/>
        </w:rPr>
        <w:t>z</w:t>
      </w:r>
      <w:r w:rsidRPr="00713716">
        <w:rPr>
          <w:rFonts w:cstheme="minorHAnsi"/>
          <w:sz w:val="34"/>
          <w:szCs w:val="34"/>
        </w:rPr>
        <w:t xml:space="preserve"> wyjazdów</w:t>
      </w:r>
    </w:p>
    <w:p w14:paraId="588C66A7" w14:textId="1D4B07D6" w:rsidR="00885FEE" w:rsidRPr="00713716" w:rsidRDefault="00885FEE" w:rsidP="009873A6">
      <w:pPr>
        <w:ind w:left="720" w:hanging="360"/>
        <w:jc w:val="both"/>
        <w:rPr>
          <w:rFonts w:cstheme="minorHAnsi"/>
          <w:sz w:val="24"/>
          <w:szCs w:val="24"/>
        </w:rPr>
      </w:pPr>
    </w:p>
    <w:p w14:paraId="5B72F1DA" w14:textId="2D74F47D" w:rsidR="00581B14" w:rsidRPr="00713716" w:rsidRDefault="00E15D57" w:rsidP="009873A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13716">
        <w:rPr>
          <w:rFonts w:cstheme="minorHAnsi"/>
          <w:sz w:val="24"/>
          <w:szCs w:val="24"/>
        </w:rPr>
        <w:t>Rusza sezon na sprzedaż wycieczek</w:t>
      </w:r>
      <w:r w:rsidR="00F82E40" w:rsidRPr="00713716">
        <w:rPr>
          <w:rFonts w:cstheme="minorHAnsi"/>
          <w:sz w:val="24"/>
          <w:szCs w:val="24"/>
        </w:rPr>
        <w:t xml:space="preserve"> </w:t>
      </w:r>
      <w:r w:rsidRPr="00713716">
        <w:rPr>
          <w:rFonts w:cstheme="minorHAnsi"/>
          <w:sz w:val="24"/>
          <w:szCs w:val="24"/>
        </w:rPr>
        <w:t xml:space="preserve">tzw. </w:t>
      </w:r>
      <w:proofErr w:type="spellStart"/>
      <w:r w:rsidRPr="00713716">
        <w:rPr>
          <w:rFonts w:cstheme="minorHAnsi"/>
          <w:sz w:val="24"/>
          <w:szCs w:val="24"/>
        </w:rPr>
        <w:t>first</w:t>
      </w:r>
      <w:proofErr w:type="spellEnd"/>
      <w:r w:rsidRPr="00713716">
        <w:rPr>
          <w:rFonts w:cstheme="minorHAnsi"/>
          <w:sz w:val="24"/>
          <w:szCs w:val="24"/>
        </w:rPr>
        <w:t xml:space="preserve"> </w:t>
      </w:r>
      <w:proofErr w:type="spellStart"/>
      <w:r w:rsidRPr="00713716">
        <w:rPr>
          <w:rFonts w:cstheme="minorHAnsi"/>
          <w:sz w:val="24"/>
          <w:szCs w:val="24"/>
        </w:rPr>
        <w:t>minute</w:t>
      </w:r>
      <w:proofErr w:type="spellEnd"/>
      <w:r w:rsidRPr="00713716">
        <w:rPr>
          <w:rFonts w:cstheme="minorHAnsi"/>
          <w:sz w:val="24"/>
          <w:szCs w:val="24"/>
        </w:rPr>
        <w:t>, czyli kupowanych z dużym wyprzedzeniem</w:t>
      </w:r>
      <w:r w:rsidR="0064550D" w:rsidRPr="00713716">
        <w:rPr>
          <w:rFonts w:cstheme="minorHAnsi"/>
          <w:sz w:val="24"/>
          <w:szCs w:val="24"/>
        </w:rPr>
        <w:t xml:space="preserve"> </w:t>
      </w:r>
      <w:r w:rsidRPr="00713716">
        <w:rPr>
          <w:rFonts w:cstheme="minorHAnsi"/>
          <w:sz w:val="24"/>
          <w:szCs w:val="24"/>
        </w:rPr>
        <w:t>z myślą o wypoczynku w wakacje.</w:t>
      </w:r>
    </w:p>
    <w:p w14:paraId="4888CAF2" w14:textId="114996AB" w:rsidR="00F82E40" w:rsidRPr="00713716" w:rsidRDefault="00B52762" w:rsidP="009873A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13716">
        <w:rPr>
          <w:rFonts w:cstheme="minorHAnsi"/>
          <w:sz w:val="24"/>
          <w:szCs w:val="24"/>
        </w:rPr>
        <w:t>Branża</w:t>
      </w:r>
      <w:r w:rsidR="00E15D57" w:rsidRPr="00713716">
        <w:rPr>
          <w:rFonts w:cstheme="minorHAnsi"/>
          <w:sz w:val="24"/>
          <w:szCs w:val="24"/>
        </w:rPr>
        <w:t xml:space="preserve"> szykuje się </w:t>
      </w:r>
      <w:r w:rsidR="00D61FE7" w:rsidRPr="00713716">
        <w:rPr>
          <w:rFonts w:cstheme="minorHAnsi"/>
          <w:sz w:val="24"/>
          <w:szCs w:val="24"/>
        </w:rPr>
        <w:t xml:space="preserve">na </w:t>
      </w:r>
      <w:r w:rsidR="00092349" w:rsidRPr="00713716">
        <w:rPr>
          <w:rFonts w:cstheme="minorHAnsi"/>
          <w:sz w:val="24"/>
          <w:szCs w:val="24"/>
        </w:rPr>
        <w:t>rekordow</w:t>
      </w:r>
      <w:r w:rsidR="001B43FC" w:rsidRPr="00713716">
        <w:rPr>
          <w:rFonts w:cstheme="minorHAnsi"/>
          <w:sz w:val="24"/>
          <w:szCs w:val="24"/>
        </w:rPr>
        <w:t xml:space="preserve">e zapotrzebowanie </w:t>
      </w:r>
      <w:r w:rsidR="00092349" w:rsidRPr="00713716">
        <w:rPr>
          <w:rFonts w:cstheme="minorHAnsi"/>
          <w:sz w:val="24"/>
          <w:szCs w:val="24"/>
        </w:rPr>
        <w:t>na ubezpieczenia na wypadek rezygnacji z wycieczki lub wcześniejszego</w:t>
      </w:r>
      <w:r w:rsidR="00713716" w:rsidRPr="00713716">
        <w:rPr>
          <w:rFonts w:cstheme="minorHAnsi"/>
          <w:sz w:val="24"/>
          <w:szCs w:val="24"/>
        </w:rPr>
        <w:t xml:space="preserve"> z niej</w:t>
      </w:r>
      <w:r w:rsidR="00092349" w:rsidRPr="00713716">
        <w:rPr>
          <w:rFonts w:cstheme="minorHAnsi"/>
          <w:sz w:val="24"/>
          <w:szCs w:val="24"/>
        </w:rPr>
        <w:t xml:space="preserve"> powrotu.</w:t>
      </w:r>
    </w:p>
    <w:p w14:paraId="43DC3A7A" w14:textId="43BCE4B3" w:rsidR="00581B14" w:rsidRPr="00713716" w:rsidRDefault="001B43FC" w:rsidP="009873A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13716">
        <w:rPr>
          <w:rFonts w:cstheme="minorHAnsi"/>
          <w:sz w:val="24"/>
          <w:szCs w:val="24"/>
        </w:rPr>
        <w:t>W ubi</w:t>
      </w:r>
      <w:r w:rsidR="0046225B" w:rsidRPr="00713716">
        <w:rPr>
          <w:rFonts w:cstheme="minorHAnsi"/>
          <w:sz w:val="24"/>
          <w:szCs w:val="24"/>
        </w:rPr>
        <w:t xml:space="preserve">egłym roku </w:t>
      </w:r>
      <w:r w:rsidR="00375FEC" w:rsidRPr="00713716">
        <w:rPr>
          <w:rFonts w:cstheme="minorHAnsi"/>
          <w:sz w:val="24"/>
          <w:szCs w:val="24"/>
        </w:rPr>
        <w:t xml:space="preserve">Mondial Assistance, wypłacił </w:t>
      </w:r>
      <w:r w:rsidR="00AE671D" w:rsidRPr="00713716">
        <w:rPr>
          <w:rFonts w:cstheme="minorHAnsi"/>
          <w:sz w:val="24"/>
          <w:szCs w:val="24"/>
        </w:rPr>
        <w:t xml:space="preserve">klientom ponad </w:t>
      </w:r>
      <w:r w:rsidR="00375FEC" w:rsidRPr="00713716">
        <w:rPr>
          <w:rFonts w:cstheme="minorHAnsi"/>
          <w:sz w:val="24"/>
          <w:szCs w:val="24"/>
        </w:rPr>
        <w:t xml:space="preserve">20 mln zł </w:t>
      </w:r>
      <w:r w:rsidR="00AE671D" w:rsidRPr="00713716">
        <w:rPr>
          <w:rFonts w:cstheme="minorHAnsi"/>
          <w:sz w:val="24"/>
          <w:szCs w:val="24"/>
        </w:rPr>
        <w:t>odszkodowań.</w:t>
      </w:r>
    </w:p>
    <w:p w14:paraId="6B4E1280" w14:textId="77777777" w:rsidR="00F82E40" w:rsidRPr="00713716" w:rsidRDefault="00F82E40" w:rsidP="009873A6">
      <w:pPr>
        <w:jc w:val="both"/>
        <w:rPr>
          <w:rFonts w:cstheme="minorHAnsi"/>
          <w:sz w:val="24"/>
          <w:szCs w:val="24"/>
        </w:rPr>
      </w:pPr>
    </w:p>
    <w:p w14:paraId="18AD83C6" w14:textId="70E7ED4A" w:rsidR="00F82E40" w:rsidRDefault="00F82E40" w:rsidP="009873A6">
      <w:pPr>
        <w:jc w:val="both"/>
        <w:rPr>
          <w:rFonts w:cstheme="minorHAnsi"/>
          <w:sz w:val="24"/>
          <w:szCs w:val="24"/>
        </w:rPr>
      </w:pPr>
      <w:r w:rsidRPr="00713716">
        <w:rPr>
          <w:rFonts w:cstheme="minorHAnsi"/>
          <w:sz w:val="24"/>
          <w:szCs w:val="24"/>
        </w:rPr>
        <w:t xml:space="preserve">Z danych </w:t>
      </w:r>
      <w:r w:rsidR="00683C1B" w:rsidRPr="00713716">
        <w:rPr>
          <w:rFonts w:cstheme="minorHAnsi"/>
          <w:sz w:val="24"/>
          <w:szCs w:val="24"/>
        </w:rPr>
        <w:t>Mondial</w:t>
      </w:r>
      <w:r w:rsidRPr="00713716">
        <w:rPr>
          <w:rFonts w:cstheme="minorHAnsi"/>
          <w:sz w:val="24"/>
          <w:szCs w:val="24"/>
        </w:rPr>
        <w:t xml:space="preserve"> Assistance, największego operatora </w:t>
      </w:r>
      <w:proofErr w:type="spellStart"/>
      <w:r w:rsidRPr="00713716">
        <w:rPr>
          <w:rFonts w:cstheme="minorHAnsi"/>
          <w:sz w:val="24"/>
          <w:szCs w:val="24"/>
        </w:rPr>
        <w:t>assistance</w:t>
      </w:r>
      <w:proofErr w:type="spellEnd"/>
      <w:r w:rsidRPr="00713716">
        <w:rPr>
          <w:rFonts w:cstheme="minorHAnsi"/>
          <w:sz w:val="24"/>
          <w:szCs w:val="24"/>
        </w:rPr>
        <w:t xml:space="preserve"> w Polsce wynika, że Polacy przekonali się do ubezpieczeń na wypadek rezygnacji z wycieczki</w:t>
      </w:r>
      <w:r w:rsidR="00B359C0" w:rsidRPr="00713716">
        <w:rPr>
          <w:rFonts w:cstheme="minorHAnsi"/>
          <w:sz w:val="24"/>
          <w:szCs w:val="24"/>
        </w:rPr>
        <w:t>.</w:t>
      </w:r>
    </w:p>
    <w:p w14:paraId="0C872F0A" w14:textId="77777777" w:rsidR="002948BE" w:rsidRPr="00713716" w:rsidRDefault="002948BE" w:rsidP="009873A6">
      <w:pPr>
        <w:jc w:val="both"/>
        <w:rPr>
          <w:rFonts w:cstheme="minorHAnsi"/>
          <w:sz w:val="24"/>
          <w:szCs w:val="24"/>
        </w:rPr>
      </w:pPr>
    </w:p>
    <w:p w14:paraId="488A9CDD" w14:textId="452F56CA" w:rsidR="00B359C0" w:rsidRPr="00713716" w:rsidRDefault="00B359C0" w:rsidP="009873A6">
      <w:pPr>
        <w:jc w:val="both"/>
        <w:rPr>
          <w:rFonts w:cstheme="minorHAnsi"/>
          <w:sz w:val="24"/>
          <w:szCs w:val="24"/>
        </w:rPr>
      </w:pPr>
      <w:r w:rsidRPr="00713716">
        <w:rPr>
          <w:rFonts w:cstheme="minorHAnsi"/>
          <w:sz w:val="24"/>
          <w:szCs w:val="24"/>
        </w:rPr>
        <w:t xml:space="preserve">- </w:t>
      </w:r>
      <w:r w:rsidRPr="00713716">
        <w:rPr>
          <w:rFonts w:cstheme="minorHAnsi"/>
          <w:i/>
          <w:iCs/>
          <w:sz w:val="24"/>
          <w:szCs w:val="24"/>
        </w:rPr>
        <w:t xml:space="preserve">Nigdy w naszej już ponad </w:t>
      </w:r>
      <w:r w:rsidR="0016661C" w:rsidRPr="00713716">
        <w:rPr>
          <w:rFonts w:cstheme="minorHAnsi"/>
          <w:i/>
          <w:iCs/>
          <w:sz w:val="24"/>
          <w:szCs w:val="24"/>
        </w:rPr>
        <w:t>20-letniej</w:t>
      </w:r>
      <w:r w:rsidRPr="00713716">
        <w:rPr>
          <w:rFonts w:cstheme="minorHAnsi"/>
          <w:i/>
          <w:iCs/>
          <w:sz w:val="24"/>
          <w:szCs w:val="24"/>
        </w:rPr>
        <w:t xml:space="preserve"> historii działania w Polsce nie widzieliśmy takiego zainteresowania tego typu ubezpieczeniami. Podsumowaliśmy już wstępnie 2021 i okazało się, że wystawiliśmy około 75 tys. </w:t>
      </w:r>
      <w:r w:rsidR="00564C21" w:rsidRPr="00713716">
        <w:rPr>
          <w:rFonts w:cstheme="minorHAnsi"/>
          <w:i/>
          <w:iCs/>
          <w:sz w:val="24"/>
          <w:szCs w:val="24"/>
        </w:rPr>
        <w:t>t</w:t>
      </w:r>
      <w:r w:rsidRPr="00713716">
        <w:rPr>
          <w:rFonts w:cstheme="minorHAnsi"/>
          <w:i/>
          <w:iCs/>
          <w:sz w:val="24"/>
          <w:szCs w:val="24"/>
        </w:rPr>
        <w:t>akich polis</w:t>
      </w:r>
      <w:r w:rsidR="00564C21" w:rsidRPr="00713716">
        <w:rPr>
          <w:rFonts w:cstheme="minorHAnsi"/>
          <w:i/>
          <w:iCs/>
          <w:sz w:val="24"/>
          <w:szCs w:val="24"/>
        </w:rPr>
        <w:t xml:space="preserve">. Przyjmując w uproszczeniu, że każda z nich obejmuje przeciętnie 3 osoby, to </w:t>
      </w:r>
      <w:r w:rsidR="00331B6C" w:rsidRPr="00713716">
        <w:rPr>
          <w:rFonts w:cstheme="minorHAnsi"/>
          <w:i/>
          <w:iCs/>
          <w:sz w:val="24"/>
          <w:szCs w:val="24"/>
        </w:rPr>
        <w:t>oznacza, że objęliśmy ochroną około 225 tys. Polaków.</w:t>
      </w:r>
      <w:r w:rsidR="009B3176" w:rsidRPr="00713716">
        <w:rPr>
          <w:rFonts w:cstheme="minorHAnsi"/>
          <w:i/>
          <w:iCs/>
          <w:sz w:val="24"/>
          <w:szCs w:val="24"/>
        </w:rPr>
        <w:t xml:space="preserve"> To rekord</w:t>
      </w:r>
      <w:r w:rsidR="009B3176" w:rsidRPr="00713716">
        <w:rPr>
          <w:rFonts w:cstheme="minorHAnsi"/>
          <w:sz w:val="24"/>
          <w:szCs w:val="24"/>
        </w:rPr>
        <w:t xml:space="preserve"> – mówi </w:t>
      </w:r>
      <w:r w:rsidR="009B3176" w:rsidRPr="002948BE">
        <w:rPr>
          <w:rFonts w:cstheme="minorHAnsi"/>
          <w:b/>
          <w:bCs/>
          <w:sz w:val="24"/>
          <w:szCs w:val="24"/>
        </w:rPr>
        <w:t>Piotr Ruszowski, prezes Mondial Assistance.</w:t>
      </w:r>
    </w:p>
    <w:p w14:paraId="5E261664" w14:textId="77777777" w:rsidR="00587C09" w:rsidRPr="00713716" w:rsidRDefault="00587C09" w:rsidP="009873A6">
      <w:pPr>
        <w:jc w:val="both"/>
        <w:rPr>
          <w:rFonts w:cstheme="minorHAnsi"/>
          <w:b/>
          <w:bCs/>
          <w:sz w:val="24"/>
          <w:szCs w:val="24"/>
        </w:rPr>
      </w:pPr>
    </w:p>
    <w:p w14:paraId="107DBAF9" w14:textId="59D79C70" w:rsidR="006C2FE5" w:rsidRDefault="006C2FE5" w:rsidP="009873A6">
      <w:pPr>
        <w:jc w:val="both"/>
        <w:rPr>
          <w:rFonts w:cstheme="minorHAnsi"/>
          <w:b/>
          <w:bCs/>
          <w:sz w:val="24"/>
          <w:szCs w:val="24"/>
        </w:rPr>
      </w:pPr>
      <w:r w:rsidRPr="00713716">
        <w:rPr>
          <w:rFonts w:cstheme="minorHAnsi"/>
          <w:b/>
          <w:bCs/>
          <w:sz w:val="24"/>
          <w:szCs w:val="24"/>
        </w:rPr>
        <w:t>Mniej jeździmy, a kupujemy więcej polis</w:t>
      </w:r>
    </w:p>
    <w:p w14:paraId="3F99592B" w14:textId="77777777" w:rsidR="002948BE" w:rsidRPr="00713716" w:rsidRDefault="002948BE" w:rsidP="009873A6">
      <w:pPr>
        <w:jc w:val="both"/>
        <w:rPr>
          <w:rFonts w:cstheme="minorHAnsi"/>
          <w:b/>
          <w:bCs/>
          <w:sz w:val="24"/>
          <w:szCs w:val="24"/>
        </w:rPr>
      </w:pPr>
    </w:p>
    <w:p w14:paraId="00AB9E02" w14:textId="261F0E8B" w:rsidR="009B3176" w:rsidRPr="00713716" w:rsidRDefault="009B3176" w:rsidP="009873A6">
      <w:pPr>
        <w:jc w:val="both"/>
        <w:rPr>
          <w:rFonts w:cstheme="minorHAnsi"/>
          <w:sz w:val="24"/>
          <w:szCs w:val="24"/>
        </w:rPr>
      </w:pPr>
      <w:r w:rsidRPr="00713716">
        <w:rPr>
          <w:rFonts w:cstheme="minorHAnsi"/>
          <w:sz w:val="24"/>
          <w:szCs w:val="24"/>
        </w:rPr>
        <w:t xml:space="preserve">Dla porównania w 2020 r. </w:t>
      </w:r>
      <w:r w:rsidR="000B3287" w:rsidRPr="00713716">
        <w:rPr>
          <w:rFonts w:cstheme="minorHAnsi"/>
          <w:sz w:val="24"/>
          <w:szCs w:val="24"/>
        </w:rPr>
        <w:t>turyści kupili w tej firmie około 26 tys. takich ubezpieczeń, co przekłada się na około 80 tys. osób objętych ochroną.</w:t>
      </w:r>
      <w:r w:rsidR="00843E8C" w:rsidRPr="00713716">
        <w:rPr>
          <w:rFonts w:cstheme="minorHAnsi"/>
          <w:sz w:val="24"/>
          <w:szCs w:val="24"/>
        </w:rPr>
        <w:t xml:space="preserve"> </w:t>
      </w:r>
      <w:r w:rsidR="003C0350" w:rsidRPr="00713716">
        <w:rPr>
          <w:rFonts w:cstheme="minorHAnsi"/>
          <w:sz w:val="24"/>
          <w:szCs w:val="24"/>
        </w:rPr>
        <w:t>Liczby</w:t>
      </w:r>
      <w:r w:rsidR="000B3287" w:rsidRPr="00713716">
        <w:rPr>
          <w:rFonts w:cstheme="minorHAnsi"/>
          <w:sz w:val="24"/>
          <w:szCs w:val="24"/>
        </w:rPr>
        <w:t xml:space="preserve"> za 2021</w:t>
      </w:r>
      <w:r w:rsidR="00D2237A" w:rsidRPr="00713716">
        <w:rPr>
          <w:rFonts w:cstheme="minorHAnsi"/>
          <w:sz w:val="24"/>
          <w:szCs w:val="24"/>
        </w:rPr>
        <w:t xml:space="preserve"> r.</w:t>
      </w:r>
      <w:r w:rsidR="000B3287" w:rsidRPr="00713716">
        <w:rPr>
          <w:rFonts w:cstheme="minorHAnsi"/>
          <w:sz w:val="24"/>
          <w:szCs w:val="24"/>
        </w:rPr>
        <w:t xml:space="preserve"> są więc</w:t>
      </w:r>
      <w:r w:rsidR="00A030B2" w:rsidRPr="00713716">
        <w:rPr>
          <w:rFonts w:cstheme="minorHAnsi"/>
          <w:sz w:val="24"/>
          <w:szCs w:val="24"/>
        </w:rPr>
        <w:t xml:space="preserve"> niemal </w:t>
      </w:r>
      <w:r w:rsidR="000B3287" w:rsidRPr="00713716">
        <w:rPr>
          <w:rFonts w:cstheme="minorHAnsi"/>
          <w:sz w:val="24"/>
          <w:szCs w:val="24"/>
        </w:rPr>
        <w:t>trzy razy wyższe.</w:t>
      </w:r>
    </w:p>
    <w:p w14:paraId="72D58A0D" w14:textId="39244F8D" w:rsidR="0005243F" w:rsidRDefault="004956C8" w:rsidP="009873A6">
      <w:pPr>
        <w:jc w:val="both"/>
        <w:rPr>
          <w:rFonts w:cstheme="minorHAnsi"/>
          <w:sz w:val="24"/>
          <w:szCs w:val="24"/>
        </w:rPr>
      </w:pPr>
      <w:r w:rsidRPr="00713716">
        <w:rPr>
          <w:rFonts w:cstheme="minorHAnsi"/>
          <w:sz w:val="24"/>
          <w:szCs w:val="24"/>
        </w:rPr>
        <w:t xml:space="preserve">- </w:t>
      </w:r>
      <w:r w:rsidRPr="00713716">
        <w:rPr>
          <w:rFonts w:cstheme="minorHAnsi"/>
          <w:i/>
          <w:iCs/>
          <w:sz w:val="24"/>
          <w:szCs w:val="24"/>
        </w:rPr>
        <w:t>To nie jest duże zaskoczenie, bo pamiętajmy, że w 2020 r. ruch turystyczny zamarł i</w:t>
      </w:r>
      <w:r w:rsidR="00D61FE7" w:rsidRPr="00713716">
        <w:rPr>
          <w:rFonts w:cstheme="minorHAnsi"/>
          <w:i/>
          <w:iCs/>
          <w:sz w:val="24"/>
          <w:szCs w:val="24"/>
        </w:rPr>
        <w:t> </w:t>
      </w:r>
      <w:r w:rsidR="00FF39ED" w:rsidRPr="00713716">
        <w:rPr>
          <w:rFonts w:cstheme="minorHAnsi"/>
          <w:i/>
          <w:iCs/>
          <w:sz w:val="24"/>
          <w:szCs w:val="24"/>
        </w:rPr>
        <w:t xml:space="preserve">sprzedawało się dużo mniej wycieczek, a co za tym idzie również ubezpieczeń rezygnacji. Ale </w:t>
      </w:r>
      <w:r w:rsidR="00F74D7E" w:rsidRPr="00713716">
        <w:rPr>
          <w:rFonts w:cstheme="minorHAnsi"/>
          <w:i/>
          <w:iCs/>
          <w:sz w:val="24"/>
          <w:szCs w:val="24"/>
        </w:rPr>
        <w:t>zwróćmy uwagę, że</w:t>
      </w:r>
      <w:r w:rsidR="00EB35D1" w:rsidRPr="00713716">
        <w:rPr>
          <w:rFonts w:cstheme="minorHAnsi"/>
          <w:i/>
          <w:iCs/>
          <w:sz w:val="24"/>
          <w:szCs w:val="24"/>
        </w:rPr>
        <w:t xml:space="preserve"> </w:t>
      </w:r>
      <w:r w:rsidR="0005243F" w:rsidRPr="00713716">
        <w:rPr>
          <w:rFonts w:cstheme="minorHAnsi"/>
          <w:i/>
          <w:iCs/>
          <w:sz w:val="24"/>
          <w:szCs w:val="24"/>
        </w:rPr>
        <w:t xml:space="preserve">ubiegłoroczne zainteresowanie tymi polisami </w:t>
      </w:r>
      <w:r w:rsidR="00705195" w:rsidRPr="00713716">
        <w:rPr>
          <w:rFonts w:cstheme="minorHAnsi"/>
          <w:i/>
          <w:iCs/>
          <w:sz w:val="24"/>
          <w:szCs w:val="24"/>
        </w:rPr>
        <w:t xml:space="preserve">było dużo większe niż </w:t>
      </w:r>
      <w:r w:rsidR="00297AFE" w:rsidRPr="00713716">
        <w:rPr>
          <w:rFonts w:cstheme="minorHAnsi"/>
          <w:i/>
          <w:iCs/>
          <w:sz w:val="24"/>
          <w:szCs w:val="24"/>
        </w:rPr>
        <w:t>w</w:t>
      </w:r>
      <w:r w:rsidR="00D61FE7" w:rsidRPr="00713716">
        <w:rPr>
          <w:rFonts w:cstheme="minorHAnsi"/>
          <w:i/>
          <w:iCs/>
          <w:sz w:val="24"/>
          <w:szCs w:val="24"/>
        </w:rPr>
        <w:t> </w:t>
      </w:r>
      <w:r w:rsidR="00705195" w:rsidRPr="00713716">
        <w:rPr>
          <w:rFonts w:cstheme="minorHAnsi"/>
          <w:i/>
          <w:iCs/>
          <w:sz w:val="24"/>
          <w:szCs w:val="24"/>
        </w:rPr>
        <w:t>przed-pandemicznych latach 2018 i 2019</w:t>
      </w:r>
      <w:r w:rsidR="00931D5F" w:rsidRPr="00713716">
        <w:rPr>
          <w:rFonts w:cstheme="minorHAnsi"/>
          <w:sz w:val="24"/>
          <w:szCs w:val="24"/>
        </w:rPr>
        <w:t xml:space="preserve"> – mówi </w:t>
      </w:r>
      <w:r w:rsidR="00931D5F" w:rsidRPr="002948BE">
        <w:rPr>
          <w:rFonts w:cstheme="minorHAnsi"/>
          <w:b/>
          <w:bCs/>
          <w:sz w:val="24"/>
          <w:szCs w:val="24"/>
        </w:rPr>
        <w:t>Piotr Ruszowski.</w:t>
      </w:r>
      <w:r w:rsidR="00931D5F" w:rsidRPr="00713716">
        <w:rPr>
          <w:rFonts w:cstheme="minorHAnsi"/>
          <w:sz w:val="24"/>
          <w:szCs w:val="24"/>
        </w:rPr>
        <w:t xml:space="preserve"> </w:t>
      </w:r>
    </w:p>
    <w:p w14:paraId="410CA18D" w14:textId="77777777" w:rsidR="002948BE" w:rsidRPr="00713716" w:rsidRDefault="002948BE" w:rsidP="009873A6">
      <w:pPr>
        <w:jc w:val="both"/>
        <w:rPr>
          <w:rFonts w:cstheme="minorHAnsi"/>
          <w:sz w:val="24"/>
          <w:szCs w:val="24"/>
        </w:rPr>
      </w:pPr>
    </w:p>
    <w:p w14:paraId="3DC0EB7C" w14:textId="1C9E6316" w:rsidR="004B41E8" w:rsidRDefault="00931D5F" w:rsidP="009873A6">
      <w:pPr>
        <w:jc w:val="both"/>
        <w:rPr>
          <w:rFonts w:cstheme="minorHAnsi"/>
          <w:sz w:val="24"/>
          <w:szCs w:val="24"/>
        </w:rPr>
      </w:pPr>
      <w:r w:rsidRPr="00713716">
        <w:rPr>
          <w:rFonts w:cstheme="minorHAnsi"/>
          <w:sz w:val="24"/>
          <w:szCs w:val="24"/>
        </w:rPr>
        <w:t xml:space="preserve">Z danych jego firmy wynika, że </w:t>
      </w:r>
      <w:r w:rsidR="00DA0B3B" w:rsidRPr="00713716">
        <w:rPr>
          <w:rFonts w:cstheme="minorHAnsi"/>
          <w:sz w:val="24"/>
          <w:szCs w:val="24"/>
        </w:rPr>
        <w:t>w 2018 r. wyjechało z takim ubezpieczeniem około 90 tys. Polaków</w:t>
      </w:r>
      <w:r w:rsidR="00014370" w:rsidRPr="00713716">
        <w:rPr>
          <w:rFonts w:cstheme="minorHAnsi"/>
          <w:sz w:val="24"/>
          <w:szCs w:val="24"/>
        </w:rPr>
        <w:t>, bo sprzedano 31 tys. ubezpieczeń rezygnacji. W 2019 r. było to odpowiednio: 150 tys. klientów i 50 tys. polis.</w:t>
      </w:r>
      <w:r w:rsidR="006761F9" w:rsidRPr="00713716">
        <w:rPr>
          <w:rFonts w:cstheme="minorHAnsi"/>
          <w:sz w:val="24"/>
          <w:szCs w:val="24"/>
        </w:rPr>
        <w:t xml:space="preserve"> </w:t>
      </w:r>
      <w:r w:rsidR="00CE46AF" w:rsidRPr="00713716">
        <w:rPr>
          <w:rFonts w:cstheme="minorHAnsi"/>
          <w:sz w:val="24"/>
          <w:szCs w:val="24"/>
        </w:rPr>
        <w:t xml:space="preserve">Jak łatwo policzyć łącznie w tych dwóch latach zainteresowanie ubezpieczeniami od rezygnacji było niewiele większe niż w samym 2021 r. </w:t>
      </w:r>
    </w:p>
    <w:p w14:paraId="034BF3B3" w14:textId="77777777" w:rsidR="002948BE" w:rsidRPr="00713716" w:rsidRDefault="002948BE" w:rsidP="009873A6">
      <w:pPr>
        <w:jc w:val="both"/>
        <w:rPr>
          <w:rFonts w:cstheme="minorHAnsi"/>
          <w:sz w:val="24"/>
          <w:szCs w:val="24"/>
        </w:rPr>
      </w:pPr>
    </w:p>
    <w:p w14:paraId="574D2F70" w14:textId="5AB4489C" w:rsidR="00953B3D" w:rsidRPr="00713716" w:rsidRDefault="00521083" w:rsidP="009873A6">
      <w:pPr>
        <w:jc w:val="both"/>
        <w:rPr>
          <w:rFonts w:cstheme="minorHAnsi"/>
          <w:sz w:val="24"/>
          <w:szCs w:val="24"/>
        </w:rPr>
      </w:pPr>
      <w:r w:rsidRPr="00713716">
        <w:rPr>
          <w:rFonts w:cstheme="minorHAnsi"/>
          <w:sz w:val="24"/>
          <w:szCs w:val="24"/>
        </w:rPr>
        <w:t xml:space="preserve">Jeszcze lepiej </w:t>
      </w:r>
      <w:r w:rsidR="00B64EEF" w:rsidRPr="00713716">
        <w:rPr>
          <w:rFonts w:cstheme="minorHAnsi"/>
          <w:sz w:val="24"/>
          <w:szCs w:val="24"/>
        </w:rPr>
        <w:t>s</w:t>
      </w:r>
      <w:r w:rsidR="006761F9" w:rsidRPr="00713716">
        <w:rPr>
          <w:rFonts w:cstheme="minorHAnsi"/>
          <w:sz w:val="24"/>
          <w:szCs w:val="24"/>
        </w:rPr>
        <w:t xml:space="preserve">kalę wzrostu zainteresowania </w:t>
      </w:r>
      <w:r w:rsidR="00144BC6" w:rsidRPr="00713716">
        <w:rPr>
          <w:rFonts w:cstheme="minorHAnsi"/>
          <w:sz w:val="24"/>
          <w:szCs w:val="24"/>
        </w:rPr>
        <w:t xml:space="preserve">ubezpieczeniami na wypadek rezygnacji lub wcześniejszego powrotu </w:t>
      </w:r>
      <w:r w:rsidR="006761F9" w:rsidRPr="00713716">
        <w:rPr>
          <w:rFonts w:cstheme="minorHAnsi"/>
          <w:sz w:val="24"/>
          <w:szCs w:val="24"/>
        </w:rPr>
        <w:t xml:space="preserve">widać, </w:t>
      </w:r>
      <w:r w:rsidR="00895B79" w:rsidRPr="00713716">
        <w:rPr>
          <w:rFonts w:cstheme="minorHAnsi"/>
          <w:sz w:val="24"/>
          <w:szCs w:val="24"/>
        </w:rPr>
        <w:t xml:space="preserve">patrząc na </w:t>
      </w:r>
      <w:r w:rsidR="006761F9" w:rsidRPr="00713716">
        <w:rPr>
          <w:rFonts w:cstheme="minorHAnsi"/>
          <w:sz w:val="24"/>
          <w:szCs w:val="24"/>
        </w:rPr>
        <w:t xml:space="preserve">liczbę wycieczek w tych okresach. Z danych Turystycznego Funduszu Gwarancyjnego </w:t>
      </w:r>
      <w:r w:rsidR="009130AE" w:rsidRPr="00713716">
        <w:rPr>
          <w:rFonts w:cstheme="minorHAnsi"/>
          <w:sz w:val="24"/>
          <w:szCs w:val="24"/>
        </w:rPr>
        <w:t xml:space="preserve">wynika, że w 2018 i 2019 roku </w:t>
      </w:r>
      <w:r w:rsidR="00C01EAF" w:rsidRPr="00713716">
        <w:rPr>
          <w:rFonts w:cstheme="minorHAnsi"/>
          <w:sz w:val="24"/>
          <w:szCs w:val="24"/>
        </w:rPr>
        <w:t xml:space="preserve">rocznie </w:t>
      </w:r>
      <w:r w:rsidR="005B3944" w:rsidRPr="00713716">
        <w:rPr>
          <w:rFonts w:cstheme="minorHAnsi"/>
          <w:sz w:val="24"/>
          <w:szCs w:val="24"/>
        </w:rPr>
        <w:t xml:space="preserve">Polacy kupowali około </w:t>
      </w:r>
      <w:r w:rsidR="00C01EAF" w:rsidRPr="00713716">
        <w:rPr>
          <w:rFonts w:cstheme="minorHAnsi"/>
          <w:sz w:val="24"/>
          <w:szCs w:val="24"/>
        </w:rPr>
        <w:t xml:space="preserve">2,7 mln </w:t>
      </w:r>
      <w:r w:rsidR="005B3944" w:rsidRPr="00713716">
        <w:rPr>
          <w:rFonts w:cstheme="minorHAnsi"/>
          <w:sz w:val="24"/>
          <w:szCs w:val="24"/>
        </w:rPr>
        <w:t>wycieczek</w:t>
      </w:r>
      <w:r w:rsidR="00C01EAF" w:rsidRPr="00713716">
        <w:rPr>
          <w:rFonts w:cstheme="minorHAnsi"/>
          <w:sz w:val="24"/>
          <w:szCs w:val="24"/>
        </w:rPr>
        <w:t xml:space="preserve">. W pandemicznym 2020 r. </w:t>
      </w:r>
      <w:r w:rsidR="005B3944" w:rsidRPr="00713716">
        <w:rPr>
          <w:rFonts w:cstheme="minorHAnsi"/>
          <w:sz w:val="24"/>
          <w:szCs w:val="24"/>
        </w:rPr>
        <w:t xml:space="preserve">było to nieco </w:t>
      </w:r>
      <w:r w:rsidR="00C01EAF" w:rsidRPr="00713716">
        <w:rPr>
          <w:rFonts w:cstheme="minorHAnsi"/>
          <w:sz w:val="24"/>
          <w:szCs w:val="24"/>
        </w:rPr>
        <w:t xml:space="preserve">ponad 1 mln. </w:t>
      </w:r>
      <w:r w:rsidR="00CF467E" w:rsidRPr="00713716">
        <w:rPr>
          <w:rFonts w:cstheme="minorHAnsi"/>
          <w:sz w:val="24"/>
          <w:szCs w:val="24"/>
        </w:rPr>
        <w:t xml:space="preserve">Danych za cały 2021 r. jeszcze nie ma, ale </w:t>
      </w:r>
      <w:r w:rsidR="004C6A07" w:rsidRPr="00713716">
        <w:rPr>
          <w:rFonts w:cstheme="minorHAnsi"/>
          <w:sz w:val="24"/>
          <w:szCs w:val="24"/>
        </w:rPr>
        <w:t xml:space="preserve">informacje już </w:t>
      </w:r>
      <w:r w:rsidR="00CF467E" w:rsidRPr="00713716">
        <w:rPr>
          <w:rFonts w:cstheme="minorHAnsi"/>
          <w:sz w:val="24"/>
          <w:szCs w:val="24"/>
        </w:rPr>
        <w:t xml:space="preserve">po trzech </w:t>
      </w:r>
      <w:r w:rsidR="004C6A07" w:rsidRPr="00713716">
        <w:rPr>
          <w:rFonts w:cstheme="minorHAnsi"/>
          <w:sz w:val="24"/>
          <w:szCs w:val="24"/>
        </w:rPr>
        <w:t xml:space="preserve">pierwszych </w:t>
      </w:r>
      <w:r w:rsidR="00CF467E" w:rsidRPr="00713716">
        <w:rPr>
          <w:rFonts w:cstheme="minorHAnsi"/>
          <w:sz w:val="24"/>
          <w:szCs w:val="24"/>
        </w:rPr>
        <w:t xml:space="preserve">kwartałach </w:t>
      </w:r>
      <w:r w:rsidR="002662B6" w:rsidRPr="00713716">
        <w:rPr>
          <w:rFonts w:cstheme="minorHAnsi"/>
          <w:sz w:val="24"/>
          <w:szCs w:val="24"/>
        </w:rPr>
        <w:t xml:space="preserve">mówiły o niecałych 1,4 mln </w:t>
      </w:r>
      <w:r w:rsidR="00794F6F" w:rsidRPr="00713716">
        <w:rPr>
          <w:rFonts w:cstheme="minorHAnsi"/>
          <w:sz w:val="24"/>
          <w:szCs w:val="24"/>
        </w:rPr>
        <w:t>wykupionych wycieczek</w:t>
      </w:r>
      <w:r w:rsidR="00220CAA" w:rsidRPr="00713716">
        <w:rPr>
          <w:rFonts w:cstheme="minorHAnsi"/>
          <w:sz w:val="24"/>
          <w:szCs w:val="24"/>
        </w:rPr>
        <w:t>.</w:t>
      </w:r>
      <w:r w:rsidR="00953B3D" w:rsidRPr="00713716">
        <w:rPr>
          <w:rFonts w:cstheme="minorHAnsi"/>
          <w:sz w:val="24"/>
          <w:szCs w:val="24"/>
        </w:rPr>
        <w:t xml:space="preserve"> Mamy więc dużo mniejszą </w:t>
      </w:r>
      <w:r w:rsidR="004F280B" w:rsidRPr="00713716">
        <w:rPr>
          <w:rFonts w:cstheme="minorHAnsi"/>
          <w:sz w:val="24"/>
          <w:szCs w:val="24"/>
        </w:rPr>
        <w:t>sprzedaż, a</w:t>
      </w:r>
      <w:r w:rsidR="004C6A07" w:rsidRPr="00713716">
        <w:rPr>
          <w:rFonts w:cstheme="minorHAnsi"/>
          <w:sz w:val="24"/>
          <w:szCs w:val="24"/>
        </w:rPr>
        <w:t> </w:t>
      </w:r>
      <w:r w:rsidR="004F280B" w:rsidRPr="00713716">
        <w:rPr>
          <w:rFonts w:cstheme="minorHAnsi"/>
          <w:sz w:val="24"/>
          <w:szCs w:val="24"/>
        </w:rPr>
        <w:t>dużo większe zainteresowanie ubezpieczeniami od rezygnacji.</w:t>
      </w:r>
    </w:p>
    <w:p w14:paraId="4A58388C" w14:textId="77777777" w:rsidR="001817BE" w:rsidRPr="00713716" w:rsidRDefault="001817BE" w:rsidP="009873A6">
      <w:pPr>
        <w:jc w:val="both"/>
        <w:rPr>
          <w:rFonts w:cstheme="minorHAnsi"/>
          <w:b/>
          <w:bCs/>
          <w:sz w:val="24"/>
          <w:szCs w:val="24"/>
        </w:rPr>
      </w:pPr>
    </w:p>
    <w:p w14:paraId="283680F9" w14:textId="13D0D00E" w:rsidR="006C2FE5" w:rsidRDefault="001817BE" w:rsidP="009873A6">
      <w:pPr>
        <w:jc w:val="both"/>
        <w:rPr>
          <w:rFonts w:cstheme="minorHAnsi"/>
          <w:b/>
          <w:bCs/>
          <w:sz w:val="24"/>
          <w:szCs w:val="24"/>
        </w:rPr>
      </w:pPr>
      <w:r w:rsidRPr="00713716">
        <w:rPr>
          <w:rFonts w:cstheme="minorHAnsi"/>
          <w:b/>
          <w:bCs/>
          <w:sz w:val="24"/>
          <w:szCs w:val="24"/>
        </w:rPr>
        <w:t xml:space="preserve">Polacy coraz bardziej świadomi </w:t>
      </w:r>
    </w:p>
    <w:p w14:paraId="4CCA5B24" w14:textId="77777777" w:rsidR="002948BE" w:rsidRPr="00713716" w:rsidRDefault="002948BE" w:rsidP="009873A6">
      <w:pPr>
        <w:jc w:val="both"/>
        <w:rPr>
          <w:rFonts w:cstheme="minorHAnsi"/>
          <w:b/>
          <w:bCs/>
          <w:sz w:val="24"/>
          <w:szCs w:val="24"/>
        </w:rPr>
      </w:pPr>
    </w:p>
    <w:p w14:paraId="23DAA0DC" w14:textId="0A174B73" w:rsidR="00E9177D" w:rsidRDefault="004F280B" w:rsidP="009873A6">
      <w:pPr>
        <w:jc w:val="both"/>
        <w:rPr>
          <w:rFonts w:cstheme="minorHAnsi"/>
          <w:sz w:val="24"/>
          <w:szCs w:val="24"/>
        </w:rPr>
      </w:pPr>
      <w:r w:rsidRPr="00713716">
        <w:rPr>
          <w:rFonts w:cstheme="minorHAnsi"/>
          <w:sz w:val="24"/>
          <w:szCs w:val="24"/>
        </w:rPr>
        <w:t xml:space="preserve">- </w:t>
      </w:r>
      <w:r w:rsidRPr="00713716">
        <w:rPr>
          <w:rFonts w:cstheme="minorHAnsi"/>
          <w:i/>
          <w:iCs/>
          <w:sz w:val="24"/>
          <w:szCs w:val="24"/>
        </w:rPr>
        <w:t xml:space="preserve">Spodziewam się, że 2022 r. będzie znowu rekordowy pod </w:t>
      </w:r>
      <w:r w:rsidR="001817BE" w:rsidRPr="00713716">
        <w:rPr>
          <w:rFonts w:cstheme="minorHAnsi"/>
          <w:i/>
          <w:iCs/>
          <w:sz w:val="24"/>
          <w:szCs w:val="24"/>
        </w:rPr>
        <w:t>względem sprzedaży takich ubezpieczeń</w:t>
      </w:r>
      <w:r w:rsidRPr="00713716">
        <w:rPr>
          <w:rFonts w:cstheme="minorHAnsi"/>
          <w:i/>
          <w:iCs/>
          <w:sz w:val="24"/>
          <w:szCs w:val="24"/>
        </w:rPr>
        <w:t xml:space="preserve">. Po pierwsze, Polacy przekonali się, że </w:t>
      </w:r>
      <w:r w:rsidR="00997481" w:rsidRPr="00713716">
        <w:rPr>
          <w:rFonts w:cstheme="minorHAnsi"/>
          <w:i/>
          <w:iCs/>
          <w:sz w:val="24"/>
          <w:szCs w:val="24"/>
        </w:rPr>
        <w:t>one</w:t>
      </w:r>
      <w:r w:rsidRPr="00713716">
        <w:rPr>
          <w:rFonts w:cstheme="minorHAnsi"/>
          <w:i/>
          <w:iCs/>
          <w:sz w:val="24"/>
          <w:szCs w:val="24"/>
        </w:rPr>
        <w:t xml:space="preserve"> działają i są potrzebne. W </w:t>
      </w:r>
      <w:r w:rsidR="00122E46" w:rsidRPr="00713716">
        <w:rPr>
          <w:rFonts w:cstheme="minorHAnsi"/>
          <w:i/>
          <w:iCs/>
          <w:sz w:val="24"/>
          <w:szCs w:val="24"/>
        </w:rPr>
        <w:t xml:space="preserve">ubiegłym roku wypłaciliśmy posiadaczom takich </w:t>
      </w:r>
      <w:r w:rsidR="00517642" w:rsidRPr="00713716">
        <w:rPr>
          <w:rFonts w:cstheme="minorHAnsi"/>
          <w:i/>
          <w:iCs/>
          <w:sz w:val="24"/>
          <w:szCs w:val="24"/>
        </w:rPr>
        <w:t>polis</w:t>
      </w:r>
      <w:r w:rsidR="00122E46" w:rsidRPr="00713716">
        <w:rPr>
          <w:rFonts w:cstheme="minorHAnsi"/>
          <w:i/>
          <w:iCs/>
          <w:sz w:val="24"/>
          <w:szCs w:val="24"/>
        </w:rPr>
        <w:t xml:space="preserve"> ponad 20 mln zł odszkodowań. Po drugie, </w:t>
      </w:r>
      <w:r w:rsidR="0031628E" w:rsidRPr="00713716">
        <w:rPr>
          <w:rFonts w:cstheme="minorHAnsi"/>
          <w:i/>
          <w:iCs/>
          <w:sz w:val="24"/>
          <w:szCs w:val="24"/>
        </w:rPr>
        <w:t xml:space="preserve">jeśli COVID będzie stopniowo ustępował, </w:t>
      </w:r>
      <w:r w:rsidR="00C460E2" w:rsidRPr="00713716">
        <w:rPr>
          <w:rFonts w:cstheme="minorHAnsi"/>
          <w:i/>
          <w:iCs/>
          <w:sz w:val="24"/>
          <w:szCs w:val="24"/>
        </w:rPr>
        <w:t>sprzedaż wycieczek będzie w tym roku większa</w:t>
      </w:r>
      <w:r w:rsidR="005008BB" w:rsidRPr="00713716">
        <w:rPr>
          <w:rFonts w:cstheme="minorHAnsi"/>
          <w:i/>
          <w:iCs/>
          <w:sz w:val="24"/>
          <w:szCs w:val="24"/>
        </w:rPr>
        <w:t>,</w:t>
      </w:r>
      <w:r w:rsidR="00B15B3A" w:rsidRPr="00713716">
        <w:rPr>
          <w:rFonts w:cstheme="minorHAnsi"/>
          <w:i/>
          <w:iCs/>
          <w:sz w:val="24"/>
          <w:szCs w:val="24"/>
        </w:rPr>
        <w:t xml:space="preserve"> a</w:t>
      </w:r>
      <w:r w:rsidR="00574DCE" w:rsidRPr="00713716">
        <w:rPr>
          <w:rFonts w:cstheme="minorHAnsi"/>
          <w:i/>
          <w:iCs/>
          <w:sz w:val="24"/>
          <w:szCs w:val="24"/>
        </w:rPr>
        <w:t xml:space="preserve"> to właśnie w biurach touroperatorów klienci kupują najwięcej takich ubezpieczeń. Co ciekawe, </w:t>
      </w:r>
      <w:r w:rsidR="005A4065" w:rsidRPr="00713716">
        <w:rPr>
          <w:rFonts w:cstheme="minorHAnsi"/>
          <w:i/>
          <w:iCs/>
          <w:sz w:val="24"/>
          <w:szCs w:val="24"/>
        </w:rPr>
        <w:lastRenderedPageBreak/>
        <w:t>w</w:t>
      </w:r>
      <w:r w:rsidR="009D5BEC" w:rsidRPr="00713716">
        <w:rPr>
          <w:rFonts w:cstheme="minorHAnsi"/>
          <w:i/>
          <w:iCs/>
          <w:sz w:val="24"/>
          <w:szCs w:val="24"/>
        </w:rPr>
        <w:t>idzimy też</w:t>
      </w:r>
      <w:r w:rsidR="00C34A58" w:rsidRPr="00713716">
        <w:rPr>
          <w:rFonts w:cstheme="minorHAnsi"/>
          <w:i/>
          <w:iCs/>
          <w:sz w:val="24"/>
          <w:szCs w:val="24"/>
        </w:rPr>
        <w:t>,</w:t>
      </w:r>
      <w:r w:rsidR="009D5BEC" w:rsidRPr="00713716">
        <w:rPr>
          <w:rFonts w:cstheme="minorHAnsi"/>
          <w:i/>
          <w:iCs/>
          <w:sz w:val="24"/>
          <w:szCs w:val="24"/>
        </w:rPr>
        <w:t xml:space="preserve"> coraz większą świadomość klientów organizujących sobie wyjazdy indywidualnie</w:t>
      </w:r>
      <w:r w:rsidR="005A4065" w:rsidRPr="00713716">
        <w:rPr>
          <w:rFonts w:cstheme="minorHAnsi"/>
          <w:i/>
          <w:iCs/>
          <w:sz w:val="24"/>
          <w:szCs w:val="24"/>
        </w:rPr>
        <w:t xml:space="preserve">, którzy kupują takie polisy u agentów ubezpieczeniowych </w:t>
      </w:r>
      <w:r w:rsidR="00A02261" w:rsidRPr="00713716">
        <w:rPr>
          <w:rFonts w:cstheme="minorHAnsi"/>
          <w:sz w:val="24"/>
          <w:szCs w:val="24"/>
        </w:rPr>
        <w:t xml:space="preserve">– mówi </w:t>
      </w:r>
      <w:r w:rsidR="00A02261" w:rsidRPr="002948BE">
        <w:rPr>
          <w:rFonts w:cstheme="minorHAnsi"/>
          <w:b/>
          <w:bCs/>
          <w:sz w:val="24"/>
          <w:szCs w:val="24"/>
        </w:rPr>
        <w:t>Piotr Ruszowski.</w:t>
      </w:r>
    </w:p>
    <w:p w14:paraId="3AB62650" w14:textId="77777777" w:rsidR="002948BE" w:rsidRPr="00713716" w:rsidRDefault="002948BE" w:rsidP="009873A6">
      <w:pPr>
        <w:jc w:val="both"/>
        <w:rPr>
          <w:rFonts w:cstheme="minorHAnsi"/>
          <w:sz w:val="24"/>
          <w:szCs w:val="24"/>
        </w:rPr>
      </w:pPr>
    </w:p>
    <w:p w14:paraId="5A9D0A98" w14:textId="78E892FE" w:rsidR="00AA25BC" w:rsidRDefault="00EE57E5" w:rsidP="009873A6">
      <w:pPr>
        <w:jc w:val="both"/>
        <w:rPr>
          <w:rFonts w:cstheme="minorHAnsi"/>
          <w:sz w:val="24"/>
          <w:szCs w:val="24"/>
        </w:rPr>
      </w:pPr>
      <w:r w:rsidRPr="00713716">
        <w:rPr>
          <w:rFonts w:cstheme="minorHAnsi"/>
          <w:sz w:val="24"/>
          <w:szCs w:val="24"/>
        </w:rPr>
        <w:t xml:space="preserve">Polacy chętniej ubezpieczają się </w:t>
      </w:r>
      <w:r w:rsidR="00AA25BC" w:rsidRPr="00713716">
        <w:rPr>
          <w:rFonts w:cstheme="minorHAnsi"/>
          <w:sz w:val="24"/>
          <w:szCs w:val="24"/>
        </w:rPr>
        <w:t>na wypadek rezygnacji samodzielnie rezerwując sobie hotel czy bilety lotnicze</w:t>
      </w:r>
      <w:r w:rsidRPr="00713716">
        <w:rPr>
          <w:rFonts w:cstheme="minorHAnsi"/>
          <w:sz w:val="24"/>
          <w:szCs w:val="24"/>
        </w:rPr>
        <w:t>.</w:t>
      </w:r>
      <w:r w:rsidR="00394E93" w:rsidRPr="00713716">
        <w:rPr>
          <w:rFonts w:cstheme="minorHAnsi"/>
          <w:sz w:val="24"/>
          <w:szCs w:val="24"/>
        </w:rPr>
        <w:t xml:space="preserve"> Coraz częś</w:t>
      </w:r>
      <w:r w:rsidR="00666228" w:rsidRPr="00713716">
        <w:rPr>
          <w:rFonts w:cstheme="minorHAnsi"/>
          <w:sz w:val="24"/>
          <w:szCs w:val="24"/>
        </w:rPr>
        <w:t xml:space="preserve">ciej </w:t>
      </w:r>
      <w:r w:rsidR="00557519" w:rsidRPr="00713716">
        <w:rPr>
          <w:rFonts w:cstheme="minorHAnsi"/>
          <w:sz w:val="24"/>
          <w:szCs w:val="24"/>
        </w:rPr>
        <w:t xml:space="preserve">też w ten sposób zabezpieczają </w:t>
      </w:r>
      <w:r w:rsidR="004C6A07" w:rsidRPr="00713716">
        <w:rPr>
          <w:rFonts w:cstheme="minorHAnsi"/>
          <w:sz w:val="24"/>
          <w:szCs w:val="24"/>
        </w:rPr>
        <w:t xml:space="preserve">się </w:t>
      </w:r>
      <w:r w:rsidR="00557519" w:rsidRPr="00713716">
        <w:rPr>
          <w:rFonts w:cstheme="minorHAnsi"/>
          <w:sz w:val="24"/>
          <w:szCs w:val="24"/>
        </w:rPr>
        <w:t>uczestnicy szkoleń, warsztatów czy kursów</w:t>
      </w:r>
      <w:r w:rsidR="0078714C" w:rsidRPr="00713716">
        <w:rPr>
          <w:rFonts w:cstheme="minorHAnsi"/>
          <w:sz w:val="24"/>
          <w:szCs w:val="24"/>
        </w:rPr>
        <w:t xml:space="preserve">. </w:t>
      </w:r>
      <w:r w:rsidR="00E72ECD" w:rsidRPr="00713716">
        <w:rPr>
          <w:rFonts w:cstheme="minorHAnsi"/>
          <w:sz w:val="24"/>
          <w:szCs w:val="24"/>
        </w:rPr>
        <w:t xml:space="preserve">Taka polisa może obejmować również rezygnację z </w:t>
      </w:r>
      <w:r w:rsidR="00571529" w:rsidRPr="00713716">
        <w:rPr>
          <w:rFonts w:cstheme="minorHAnsi"/>
          <w:sz w:val="24"/>
          <w:szCs w:val="24"/>
        </w:rPr>
        <w:t>wynajmu auta, czarteru jachtu, a nawet biletów wstępu do parku rozrywki.</w:t>
      </w:r>
    </w:p>
    <w:p w14:paraId="0D5C0281" w14:textId="77777777" w:rsidR="002948BE" w:rsidRPr="00713716" w:rsidRDefault="002948BE" w:rsidP="009873A6">
      <w:pPr>
        <w:jc w:val="both"/>
        <w:rPr>
          <w:rFonts w:cstheme="minorHAnsi"/>
          <w:sz w:val="24"/>
          <w:szCs w:val="24"/>
        </w:rPr>
      </w:pPr>
    </w:p>
    <w:p w14:paraId="5F111BA8" w14:textId="1DD8B574" w:rsidR="00571529" w:rsidRDefault="00571529" w:rsidP="009873A6">
      <w:pPr>
        <w:jc w:val="both"/>
        <w:rPr>
          <w:rFonts w:cstheme="minorHAnsi"/>
          <w:sz w:val="24"/>
          <w:szCs w:val="24"/>
        </w:rPr>
      </w:pPr>
      <w:r w:rsidRPr="00713716">
        <w:rPr>
          <w:rFonts w:cstheme="minorHAnsi"/>
          <w:sz w:val="24"/>
          <w:szCs w:val="24"/>
        </w:rPr>
        <w:t>-</w:t>
      </w:r>
      <w:r w:rsidR="00F6494F" w:rsidRPr="00713716">
        <w:rPr>
          <w:rFonts w:cstheme="minorHAnsi"/>
          <w:sz w:val="24"/>
          <w:szCs w:val="24"/>
        </w:rPr>
        <w:t xml:space="preserve"> </w:t>
      </w:r>
      <w:r w:rsidR="001652FF" w:rsidRPr="00713716">
        <w:rPr>
          <w:rFonts w:cstheme="minorHAnsi"/>
          <w:i/>
          <w:iCs/>
          <w:sz w:val="24"/>
          <w:szCs w:val="24"/>
        </w:rPr>
        <w:t>Najlepiej, jeśli</w:t>
      </w:r>
      <w:r w:rsidR="00BE7F8A" w:rsidRPr="00713716">
        <w:rPr>
          <w:rFonts w:cstheme="minorHAnsi"/>
          <w:i/>
          <w:iCs/>
          <w:sz w:val="24"/>
          <w:szCs w:val="24"/>
        </w:rPr>
        <w:t xml:space="preserve"> </w:t>
      </w:r>
      <w:r w:rsidR="00BD57A5" w:rsidRPr="00713716">
        <w:rPr>
          <w:rFonts w:cstheme="minorHAnsi"/>
          <w:i/>
          <w:iCs/>
          <w:sz w:val="24"/>
          <w:szCs w:val="24"/>
        </w:rPr>
        <w:t xml:space="preserve">jednego dnia </w:t>
      </w:r>
      <w:r w:rsidR="00065F1D" w:rsidRPr="00713716">
        <w:rPr>
          <w:rFonts w:cstheme="minorHAnsi"/>
          <w:i/>
          <w:iCs/>
          <w:sz w:val="24"/>
          <w:szCs w:val="24"/>
        </w:rPr>
        <w:t xml:space="preserve">dokonujemy rezerwacji biletów lotniczych, hotelu, wejściówek do </w:t>
      </w:r>
      <w:r w:rsidR="0090371E" w:rsidRPr="00713716">
        <w:rPr>
          <w:rFonts w:cstheme="minorHAnsi"/>
          <w:i/>
          <w:iCs/>
          <w:sz w:val="24"/>
          <w:szCs w:val="24"/>
        </w:rPr>
        <w:t xml:space="preserve">parku rozrywki. Wówczas można ubezpieczyć wszystkie te elementy w ramach jednej polisy. Oczywiście można </w:t>
      </w:r>
      <w:r w:rsidR="00F24B86" w:rsidRPr="00713716">
        <w:rPr>
          <w:rFonts w:cstheme="minorHAnsi"/>
          <w:i/>
          <w:iCs/>
          <w:sz w:val="24"/>
          <w:szCs w:val="24"/>
        </w:rPr>
        <w:t>zawrzeć takie ubezpieczenia oddzielnie. Trzeba tylko pamiętać, że należy zrobić to odpowiednio wcześnie</w:t>
      </w:r>
      <w:r w:rsidR="00864448" w:rsidRPr="00713716">
        <w:rPr>
          <w:rFonts w:cstheme="minorHAnsi"/>
          <w:i/>
          <w:iCs/>
          <w:sz w:val="24"/>
          <w:szCs w:val="24"/>
        </w:rPr>
        <w:t xml:space="preserve"> – </w:t>
      </w:r>
      <w:r w:rsidR="00864448" w:rsidRPr="00713716">
        <w:rPr>
          <w:rFonts w:cstheme="minorHAnsi"/>
          <w:sz w:val="24"/>
          <w:szCs w:val="24"/>
        </w:rPr>
        <w:t>zwraca uwagę</w:t>
      </w:r>
      <w:r w:rsidR="00864448" w:rsidRPr="002948BE">
        <w:rPr>
          <w:rFonts w:cstheme="minorHAnsi"/>
          <w:b/>
          <w:bCs/>
          <w:sz w:val="24"/>
          <w:szCs w:val="24"/>
        </w:rPr>
        <w:t xml:space="preserve"> Ludmiła Opałko z Allianz Partners.</w:t>
      </w:r>
    </w:p>
    <w:p w14:paraId="1DB5EB86" w14:textId="77777777" w:rsidR="002948BE" w:rsidRPr="00713716" w:rsidRDefault="002948BE" w:rsidP="009873A6">
      <w:pPr>
        <w:jc w:val="both"/>
        <w:rPr>
          <w:rFonts w:cstheme="minorHAnsi"/>
          <w:sz w:val="24"/>
          <w:szCs w:val="24"/>
        </w:rPr>
      </w:pPr>
    </w:p>
    <w:p w14:paraId="065F3F8F" w14:textId="2FB1F793" w:rsidR="005D0EFE" w:rsidRPr="00713716" w:rsidRDefault="00864448" w:rsidP="009873A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13716">
        <w:rPr>
          <w:rFonts w:asciiTheme="minorHAnsi" w:hAnsiTheme="minorHAnsi" w:cstheme="minorHAnsi"/>
          <w:color w:val="auto"/>
        </w:rPr>
        <w:t xml:space="preserve">W przypadku oferty jej firmy </w:t>
      </w:r>
      <w:r w:rsidR="00877C3D" w:rsidRPr="00713716">
        <w:rPr>
          <w:rFonts w:asciiTheme="minorHAnsi" w:hAnsiTheme="minorHAnsi" w:cstheme="minorHAnsi"/>
          <w:color w:val="auto"/>
        </w:rPr>
        <w:t xml:space="preserve">ubezpieczenie można zawrzeć </w:t>
      </w:r>
      <w:r w:rsidR="005D0EFE" w:rsidRPr="00713716">
        <w:rPr>
          <w:rFonts w:asciiTheme="minorHAnsi" w:hAnsiTheme="minorHAnsi" w:cstheme="minorHAnsi"/>
          <w:color w:val="auto"/>
        </w:rPr>
        <w:t>wyłącznie w dniu</w:t>
      </w:r>
      <w:r w:rsidR="00877C3D" w:rsidRPr="00713716">
        <w:rPr>
          <w:rFonts w:asciiTheme="minorHAnsi" w:hAnsiTheme="minorHAnsi" w:cstheme="minorHAnsi"/>
          <w:color w:val="auto"/>
        </w:rPr>
        <w:t xml:space="preserve"> dokonania rezerwacji lub zakupu</w:t>
      </w:r>
      <w:r w:rsidR="001B6959" w:rsidRPr="00713716">
        <w:rPr>
          <w:rFonts w:asciiTheme="minorHAnsi" w:hAnsiTheme="minorHAnsi" w:cstheme="minorHAnsi"/>
          <w:color w:val="auto"/>
        </w:rPr>
        <w:t xml:space="preserve"> i wpłaty całości</w:t>
      </w:r>
      <w:r w:rsidR="00E548B2" w:rsidRPr="00713716">
        <w:rPr>
          <w:rFonts w:asciiTheme="minorHAnsi" w:hAnsiTheme="minorHAnsi" w:cstheme="minorHAnsi"/>
          <w:color w:val="auto"/>
        </w:rPr>
        <w:t>, lub</w:t>
      </w:r>
      <w:r w:rsidR="001B6959" w:rsidRPr="00713716">
        <w:rPr>
          <w:rFonts w:asciiTheme="minorHAnsi" w:hAnsiTheme="minorHAnsi" w:cstheme="minorHAnsi"/>
          <w:color w:val="auto"/>
        </w:rPr>
        <w:t xml:space="preserve"> części opłaty</w:t>
      </w:r>
      <w:r w:rsidR="00877C3D" w:rsidRPr="00713716">
        <w:rPr>
          <w:rFonts w:asciiTheme="minorHAnsi" w:hAnsiTheme="minorHAnsi" w:cstheme="minorHAnsi"/>
          <w:color w:val="auto"/>
        </w:rPr>
        <w:t>, j</w:t>
      </w:r>
      <w:r w:rsidR="005D0EFE" w:rsidRPr="00713716">
        <w:rPr>
          <w:rStyle w:val="A1"/>
          <w:rFonts w:asciiTheme="minorHAnsi" w:hAnsiTheme="minorHAnsi" w:cstheme="minorHAnsi"/>
          <w:color w:val="auto"/>
          <w:sz w:val="24"/>
          <w:szCs w:val="24"/>
        </w:rPr>
        <w:t>eśli od daty rezerwacji do wyjazdu zostało 30 dni lub mniej</w:t>
      </w:r>
      <w:r w:rsidR="00877C3D" w:rsidRPr="00713716">
        <w:rPr>
          <w:rStyle w:val="A1"/>
          <w:rFonts w:asciiTheme="minorHAnsi" w:hAnsiTheme="minorHAnsi" w:cstheme="minorHAnsi"/>
          <w:color w:val="auto"/>
          <w:sz w:val="24"/>
          <w:szCs w:val="24"/>
        </w:rPr>
        <w:t xml:space="preserve">. Jeśli </w:t>
      </w:r>
      <w:r w:rsidR="00C90646" w:rsidRPr="00713716">
        <w:rPr>
          <w:rStyle w:val="A1"/>
          <w:rFonts w:asciiTheme="minorHAnsi" w:hAnsiTheme="minorHAnsi" w:cstheme="minorHAnsi"/>
          <w:color w:val="auto"/>
          <w:sz w:val="24"/>
          <w:szCs w:val="24"/>
        </w:rPr>
        <w:t>organizujemy sobie wyjazd wcześniej</w:t>
      </w:r>
      <w:r w:rsidR="00431DC2" w:rsidRPr="00713716">
        <w:rPr>
          <w:rStyle w:val="A1"/>
          <w:rFonts w:asciiTheme="minorHAnsi" w:hAnsiTheme="minorHAnsi" w:cstheme="minorHAnsi"/>
          <w:color w:val="auto"/>
          <w:sz w:val="24"/>
          <w:szCs w:val="24"/>
        </w:rPr>
        <w:t xml:space="preserve"> i zostało do niego więcej niż 30 dni, to na wykupienie ubezpieczenia mamy 7 dni, czyli dokładnie 168 godzin licząc od </w:t>
      </w:r>
      <w:r w:rsidR="002B3AAE" w:rsidRPr="00713716">
        <w:rPr>
          <w:rStyle w:val="A1"/>
          <w:rFonts w:asciiTheme="minorHAnsi" w:hAnsiTheme="minorHAnsi" w:cstheme="minorHAnsi"/>
          <w:color w:val="auto"/>
          <w:sz w:val="24"/>
          <w:szCs w:val="24"/>
        </w:rPr>
        <w:t>daty potwierdzonej rezerwacji wyjazdu i wpłaty całości lub części opłaty (zaliczki).</w:t>
      </w:r>
    </w:p>
    <w:p w14:paraId="474FB2D0" w14:textId="77777777" w:rsidR="00763BAD" w:rsidRPr="00713716" w:rsidRDefault="00763BAD" w:rsidP="009873A6">
      <w:pPr>
        <w:jc w:val="both"/>
        <w:rPr>
          <w:rFonts w:cstheme="minorHAnsi"/>
          <w:i/>
          <w:iCs/>
          <w:sz w:val="24"/>
          <w:szCs w:val="24"/>
        </w:rPr>
      </w:pPr>
    </w:p>
    <w:p w14:paraId="621FD44F" w14:textId="671938FC" w:rsidR="00587C09" w:rsidRDefault="005A4F34" w:rsidP="009873A6">
      <w:pPr>
        <w:jc w:val="both"/>
        <w:rPr>
          <w:rFonts w:cstheme="minorHAnsi"/>
          <w:b/>
          <w:bCs/>
          <w:sz w:val="24"/>
          <w:szCs w:val="24"/>
        </w:rPr>
      </w:pPr>
      <w:r w:rsidRPr="00713716">
        <w:rPr>
          <w:rFonts w:cstheme="minorHAnsi"/>
          <w:b/>
          <w:bCs/>
          <w:sz w:val="24"/>
          <w:szCs w:val="24"/>
        </w:rPr>
        <w:t xml:space="preserve">Polisa nie pozwala po prostu się rozmyślić </w:t>
      </w:r>
    </w:p>
    <w:p w14:paraId="4DAC1C6C" w14:textId="77777777" w:rsidR="002948BE" w:rsidRPr="00713716" w:rsidRDefault="002948BE" w:rsidP="009873A6">
      <w:pPr>
        <w:jc w:val="both"/>
        <w:rPr>
          <w:rFonts w:cstheme="minorHAnsi"/>
          <w:b/>
          <w:bCs/>
          <w:sz w:val="24"/>
          <w:szCs w:val="24"/>
        </w:rPr>
      </w:pPr>
    </w:p>
    <w:p w14:paraId="6BE21065" w14:textId="5ECB4542" w:rsidR="00763BAD" w:rsidRDefault="007E1EBD" w:rsidP="009873A6">
      <w:pPr>
        <w:jc w:val="both"/>
        <w:rPr>
          <w:rFonts w:cstheme="minorHAnsi"/>
          <w:sz w:val="24"/>
          <w:szCs w:val="24"/>
        </w:rPr>
      </w:pPr>
      <w:r w:rsidRPr="00713716">
        <w:rPr>
          <w:rFonts w:cstheme="minorHAnsi"/>
          <w:sz w:val="24"/>
          <w:szCs w:val="24"/>
        </w:rPr>
        <w:t>Przy zawieraniu takiej umowy warto dokładnie sprawdzić</w:t>
      </w:r>
      <w:r w:rsidR="003F1C94" w:rsidRPr="00713716">
        <w:rPr>
          <w:rFonts w:cstheme="minorHAnsi"/>
          <w:sz w:val="24"/>
          <w:szCs w:val="24"/>
        </w:rPr>
        <w:t xml:space="preserve"> jaki jest poziom zwrotu poniesionych kosztów. Może to być nawet 100%, ale są też rozwiązania przewidujące zwrot </w:t>
      </w:r>
      <w:r w:rsidR="003D7274" w:rsidRPr="00713716">
        <w:rPr>
          <w:rFonts w:cstheme="minorHAnsi"/>
          <w:sz w:val="24"/>
          <w:szCs w:val="24"/>
        </w:rPr>
        <w:t xml:space="preserve">nie więcej niż </w:t>
      </w:r>
      <w:r w:rsidR="003F1C94" w:rsidRPr="00713716">
        <w:rPr>
          <w:rFonts w:cstheme="minorHAnsi"/>
          <w:sz w:val="24"/>
          <w:szCs w:val="24"/>
        </w:rPr>
        <w:t>80% wydatków.</w:t>
      </w:r>
      <w:r w:rsidR="003255CA" w:rsidRPr="00713716">
        <w:rPr>
          <w:rFonts w:cstheme="minorHAnsi"/>
          <w:sz w:val="24"/>
          <w:szCs w:val="24"/>
        </w:rPr>
        <w:t xml:space="preserve"> </w:t>
      </w:r>
      <w:r w:rsidR="00FB6B5C" w:rsidRPr="00713716">
        <w:rPr>
          <w:rFonts w:cstheme="minorHAnsi"/>
          <w:sz w:val="24"/>
          <w:szCs w:val="24"/>
        </w:rPr>
        <w:t xml:space="preserve">Istotny jest też </w:t>
      </w:r>
      <w:r w:rsidRPr="00713716">
        <w:rPr>
          <w:rFonts w:cstheme="minorHAnsi"/>
          <w:sz w:val="24"/>
          <w:szCs w:val="24"/>
        </w:rPr>
        <w:t xml:space="preserve">katalog przypadków w których zadziała takie ubezpieczenie. W niektórych firmach ta lista jest dość długa i obejmuje np. 17 sytuacji. Są też rozwiązania oparte na formule </w:t>
      </w:r>
      <w:proofErr w:type="spellStart"/>
      <w:r w:rsidRPr="00713716">
        <w:rPr>
          <w:rFonts w:cstheme="minorHAnsi"/>
          <w:sz w:val="24"/>
          <w:szCs w:val="24"/>
        </w:rPr>
        <w:t>all</w:t>
      </w:r>
      <w:proofErr w:type="spellEnd"/>
      <w:r w:rsidRPr="00713716">
        <w:rPr>
          <w:rFonts w:cstheme="minorHAnsi"/>
          <w:sz w:val="24"/>
          <w:szCs w:val="24"/>
        </w:rPr>
        <w:t xml:space="preserve"> </w:t>
      </w:r>
      <w:proofErr w:type="spellStart"/>
      <w:r w:rsidRPr="00713716">
        <w:rPr>
          <w:rFonts w:cstheme="minorHAnsi"/>
          <w:sz w:val="24"/>
          <w:szCs w:val="24"/>
        </w:rPr>
        <w:t>risk</w:t>
      </w:r>
      <w:proofErr w:type="spellEnd"/>
      <w:r w:rsidRPr="00713716">
        <w:rPr>
          <w:rFonts w:cstheme="minorHAnsi"/>
          <w:sz w:val="24"/>
          <w:szCs w:val="24"/>
        </w:rPr>
        <w:t xml:space="preserve">, w których </w:t>
      </w:r>
      <w:r w:rsidR="00E14937" w:rsidRPr="00713716">
        <w:rPr>
          <w:rFonts w:cstheme="minorHAnsi"/>
          <w:sz w:val="24"/>
          <w:szCs w:val="24"/>
        </w:rPr>
        <w:t>ubezpieczyciel odpowiada za wszystkie przypadki, których wyraźnie nie wyłączył w umowie.</w:t>
      </w:r>
    </w:p>
    <w:p w14:paraId="372CCFA4" w14:textId="77777777" w:rsidR="002948BE" w:rsidRPr="00713716" w:rsidRDefault="002948BE" w:rsidP="009873A6">
      <w:pPr>
        <w:jc w:val="both"/>
        <w:rPr>
          <w:rFonts w:cstheme="minorHAnsi"/>
          <w:sz w:val="24"/>
          <w:szCs w:val="24"/>
        </w:rPr>
      </w:pPr>
    </w:p>
    <w:p w14:paraId="078F7060" w14:textId="4D26982D" w:rsidR="006D6B07" w:rsidRDefault="006D6B07" w:rsidP="009873A6">
      <w:pPr>
        <w:jc w:val="both"/>
        <w:rPr>
          <w:rFonts w:cstheme="minorHAnsi"/>
          <w:sz w:val="24"/>
          <w:szCs w:val="24"/>
        </w:rPr>
      </w:pPr>
      <w:r w:rsidRPr="00713716">
        <w:rPr>
          <w:rFonts w:cstheme="minorHAnsi"/>
          <w:sz w:val="24"/>
          <w:szCs w:val="24"/>
        </w:rPr>
        <w:t xml:space="preserve">- </w:t>
      </w:r>
      <w:r w:rsidRPr="00713716">
        <w:rPr>
          <w:rFonts w:cstheme="minorHAnsi"/>
          <w:i/>
          <w:iCs/>
          <w:sz w:val="24"/>
          <w:szCs w:val="24"/>
        </w:rPr>
        <w:t xml:space="preserve">Najczęściej przyczyną odwołania wyjazdu czy wcześniejszego z niego powrotu jest </w:t>
      </w:r>
      <w:r w:rsidR="0058062C" w:rsidRPr="00713716">
        <w:rPr>
          <w:rFonts w:cstheme="minorHAnsi"/>
          <w:i/>
          <w:iCs/>
          <w:sz w:val="24"/>
          <w:szCs w:val="24"/>
        </w:rPr>
        <w:t xml:space="preserve">nagłe zachorowanie uczestnika lub </w:t>
      </w:r>
      <w:r w:rsidR="00C05CDC" w:rsidRPr="00713716">
        <w:rPr>
          <w:rFonts w:cstheme="minorHAnsi"/>
          <w:i/>
          <w:iCs/>
          <w:sz w:val="24"/>
          <w:szCs w:val="24"/>
        </w:rPr>
        <w:t xml:space="preserve">jego nieszczęśliwy wypadek. Nieco rzadziej podstawą do uruchomienia takiej polisy </w:t>
      </w:r>
      <w:r w:rsidR="004C6A07" w:rsidRPr="00713716">
        <w:rPr>
          <w:rFonts w:cstheme="minorHAnsi"/>
          <w:i/>
          <w:iCs/>
          <w:sz w:val="24"/>
          <w:szCs w:val="24"/>
        </w:rPr>
        <w:t xml:space="preserve">są </w:t>
      </w:r>
      <w:r w:rsidR="00BE1D1B" w:rsidRPr="00713716">
        <w:rPr>
          <w:rFonts w:cstheme="minorHAnsi"/>
          <w:i/>
          <w:iCs/>
          <w:sz w:val="24"/>
          <w:szCs w:val="24"/>
        </w:rPr>
        <w:t>np.</w:t>
      </w:r>
      <w:r w:rsidR="00C05CDC" w:rsidRPr="00713716">
        <w:rPr>
          <w:rFonts w:cstheme="minorHAnsi"/>
          <w:i/>
          <w:iCs/>
          <w:sz w:val="24"/>
          <w:szCs w:val="24"/>
        </w:rPr>
        <w:t xml:space="preserve"> kradzież pojazdu, dokumentów niezbędnych w podróży, czy </w:t>
      </w:r>
      <w:r w:rsidR="00BB095F" w:rsidRPr="00713716">
        <w:rPr>
          <w:rFonts w:cstheme="minorHAnsi"/>
          <w:i/>
          <w:iCs/>
          <w:sz w:val="24"/>
          <w:szCs w:val="24"/>
        </w:rPr>
        <w:t xml:space="preserve"> zalanie lub pożar mieszkania</w:t>
      </w:r>
      <w:r w:rsidR="00B71422" w:rsidRPr="00713716">
        <w:rPr>
          <w:rFonts w:cstheme="minorHAnsi"/>
          <w:i/>
          <w:iCs/>
          <w:sz w:val="24"/>
          <w:szCs w:val="24"/>
        </w:rPr>
        <w:t xml:space="preserve">. </w:t>
      </w:r>
      <w:r w:rsidR="00E548B2" w:rsidRPr="00713716">
        <w:rPr>
          <w:rFonts w:cstheme="minorHAnsi"/>
          <w:i/>
          <w:iCs/>
          <w:sz w:val="24"/>
          <w:szCs w:val="24"/>
        </w:rPr>
        <w:t>Zasadniczo</w:t>
      </w:r>
      <w:r w:rsidR="00B71422" w:rsidRPr="00713716">
        <w:rPr>
          <w:rFonts w:cstheme="minorHAnsi"/>
          <w:i/>
          <w:iCs/>
          <w:sz w:val="24"/>
          <w:szCs w:val="24"/>
        </w:rPr>
        <w:t xml:space="preserve"> są to różne sytuacje nagłe, niespodziewane i niezależne od klienta.</w:t>
      </w:r>
      <w:r w:rsidR="006D1830" w:rsidRPr="00713716">
        <w:rPr>
          <w:rFonts w:cstheme="minorHAnsi"/>
          <w:i/>
          <w:iCs/>
          <w:sz w:val="24"/>
          <w:szCs w:val="24"/>
        </w:rPr>
        <w:t xml:space="preserve"> Oznacza to, że </w:t>
      </w:r>
      <w:r w:rsidR="001A42FF" w:rsidRPr="00713716">
        <w:rPr>
          <w:rFonts w:cstheme="minorHAnsi"/>
          <w:i/>
          <w:iCs/>
          <w:sz w:val="24"/>
          <w:szCs w:val="24"/>
        </w:rPr>
        <w:t xml:space="preserve">nie </w:t>
      </w:r>
      <w:r w:rsidR="00D75F53" w:rsidRPr="00713716">
        <w:rPr>
          <w:rFonts w:cstheme="minorHAnsi"/>
          <w:i/>
          <w:iCs/>
          <w:sz w:val="24"/>
          <w:szCs w:val="24"/>
        </w:rPr>
        <w:t>możemy po prostu zmienić zdani</w:t>
      </w:r>
      <w:r w:rsidR="001A42FF" w:rsidRPr="00713716">
        <w:rPr>
          <w:rFonts w:cstheme="minorHAnsi"/>
          <w:i/>
          <w:iCs/>
          <w:sz w:val="24"/>
          <w:szCs w:val="24"/>
        </w:rPr>
        <w:t>a</w:t>
      </w:r>
      <w:r w:rsidR="00D75F53" w:rsidRPr="00713716">
        <w:rPr>
          <w:rFonts w:cstheme="minorHAnsi"/>
          <w:i/>
          <w:iCs/>
          <w:sz w:val="24"/>
          <w:szCs w:val="24"/>
        </w:rPr>
        <w:t xml:space="preserve"> i </w:t>
      </w:r>
      <w:r w:rsidR="00F9787B" w:rsidRPr="00713716">
        <w:rPr>
          <w:rFonts w:cstheme="minorHAnsi"/>
          <w:i/>
          <w:iCs/>
          <w:sz w:val="24"/>
          <w:szCs w:val="24"/>
        </w:rPr>
        <w:t xml:space="preserve">nie jechać na wycieczkę do Egiptu, bo wolimy jednak </w:t>
      </w:r>
      <w:r w:rsidR="00223300" w:rsidRPr="00713716">
        <w:rPr>
          <w:rFonts w:cstheme="minorHAnsi"/>
          <w:i/>
          <w:iCs/>
          <w:sz w:val="24"/>
          <w:szCs w:val="24"/>
        </w:rPr>
        <w:t xml:space="preserve">wyprawę do Hiszpanii lub </w:t>
      </w:r>
      <w:r w:rsidR="001E4DC5" w:rsidRPr="00713716">
        <w:rPr>
          <w:rFonts w:cstheme="minorHAnsi"/>
          <w:i/>
          <w:iCs/>
          <w:sz w:val="24"/>
          <w:szCs w:val="24"/>
        </w:rPr>
        <w:t>wypoczynek na działce znajomych</w:t>
      </w:r>
      <w:r w:rsidR="001E4DC5" w:rsidRPr="00713716">
        <w:rPr>
          <w:rFonts w:cstheme="minorHAnsi"/>
          <w:sz w:val="24"/>
          <w:szCs w:val="24"/>
        </w:rPr>
        <w:t xml:space="preserve"> – mówi Ludmiła Opałko.</w:t>
      </w:r>
    </w:p>
    <w:p w14:paraId="5CA8C8C4" w14:textId="77777777" w:rsidR="002948BE" w:rsidRPr="00713716" w:rsidRDefault="002948BE" w:rsidP="009873A6">
      <w:pPr>
        <w:jc w:val="both"/>
        <w:rPr>
          <w:rFonts w:cstheme="minorHAnsi"/>
          <w:sz w:val="24"/>
          <w:szCs w:val="24"/>
        </w:rPr>
      </w:pPr>
    </w:p>
    <w:p w14:paraId="5AFC1EA3" w14:textId="522AFFE9" w:rsidR="00664C47" w:rsidRDefault="00AE7E7F" w:rsidP="009873A6">
      <w:pPr>
        <w:jc w:val="both"/>
        <w:rPr>
          <w:rFonts w:cstheme="minorHAnsi"/>
          <w:sz w:val="24"/>
          <w:szCs w:val="24"/>
        </w:rPr>
      </w:pPr>
      <w:r w:rsidRPr="00713716">
        <w:rPr>
          <w:rFonts w:cstheme="minorHAnsi"/>
          <w:sz w:val="24"/>
          <w:szCs w:val="24"/>
        </w:rPr>
        <w:t>W czasie pandemii oczywiście najważniejszym elementem, który należy sprawdzić jest zakres ochrony od zdarzeń związanych z COVID-19 oferuje umowa.</w:t>
      </w:r>
      <w:r w:rsidR="00664C47" w:rsidRPr="00713716">
        <w:rPr>
          <w:rFonts w:cstheme="minorHAnsi"/>
          <w:sz w:val="24"/>
          <w:szCs w:val="24"/>
        </w:rPr>
        <w:t xml:space="preserve"> </w:t>
      </w:r>
    </w:p>
    <w:p w14:paraId="56A87F62" w14:textId="77777777" w:rsidR="002948BE" w:rsidRPr="00713716" w:rsidRDefault="002948BE" w:rsidP="009873A6">
      <w:pPr>
        <w:jc w:val="both"/>
        <w:rPr>
          <w:rFonts w:cstheme="minorHAnsi"/>
          <w:sz w:val="24"/>
          <w:szCs w:val="24"/>
        </w:rPr>
      </w:pPr>
    </w:p>
    <w:p w14:paraId="15303EAA" w14:textId="352E2C23" w:rsidR="00664C47" w:rsidRPr="00713716" w:rsidRDefault="00664C47" w:rsidP="009873A6">
      <w:pPr>
        <w:jc w:val="both"/>
        <w:rPr>
          <w:rStyle w:val="A1"/>
          <w:rFonts w:cstheme="minorHAnsi"/>
          <w:color w:val="auto"/>
          <w:sz w:val="24"/>
          <w:szCs w:val="24"/>
        </w:rPr>
      </w:pPr>
      <w:r w:rsidRPr="00713716">
        <w:rPr>
          <w:rFonts w:cstheme="minorHAnsi"/>
          <w:sz w:val="24"/>
          <w:szCs w:val="24"/>
        </w:rPr>
        <w:t xml:space="preserve">Oczywiście powinna ona </w:t>
      </w:r>
      <w:r w:rsidR="00E548B2" w:rsidRPr="00713716">
        <w:rPr>
          <w:rFonts w:cstheme="minorHAnsi"/>
          <w:sz w:val="24"/>
          <w:szCs w:val="24"/>
        </w:rPr>
        <w:t>zadziałać, jeśli</w:t>
      </w:r>
      <w:r w:rsidRPr="00713716">
        <w:rPr>
          <w:rFonts w:cstheme="minorHAnsi"/>
          <w:sz w:val="24"/>
          <w:szCs w:val="24"/>
        </w:rPr>
        <w:t xml:space="preserve"> ubezpieczony </w:t>
      </w:r>
      <w:r w:rsidRPr="00713716">
        <w:rPr>
          <w:rStyle w:val="A1"/>
          <w:rFonts w:cstheme="minorHAnsi"/>
          <w:color w:val="auto"/>
          <w:sz w:val="24"/>
          <w:szCs w:val="24"/>
        </w:rPr>
        <w:t xml:space="preserve">przed wyjazdem zachorował nagle na COVID-19 i w związku z tym ma pozostać w izolacji. Co ważne wystarczy pozytywny wynik testu na obecność </w:t>
      </w:r>
      <w:proofErr w:type="spellStart"/>
      <w:r w:rsidRPr="00713716">
        <w:rPr>
          <w:rStyle w:val="A1"/>
          <w:rFonts w:cstheme="minorHAnsi"/>
          <w:color w:val="auto"/>
          <w:sz w:val="24"/>
          <w:szCs w:val="24"/>
        </w:rPr>
        <w:t>koronawirusa</w:t>
      </w:r>
      <w:proofErr w:type="spellEnd"/>
      <w:r w:rsidRPr="00713716">
        <w:rPr>
          <w:rStyle w:val="A1"/>
          <w:rFonts w:cstheme="minorHAnsi"/>
          <w:color w:val="auto"/>
          <w:sz w:val="24"/>
          <w:szCs w:val="24"/>
        </w:rPr>
        <w:t xml:space="preserve"> bez objawów Covid-19. Umowa może też pozwalać na odwołanie </w:t>
      </w:r>
      <w:r w:rsidR="00A661CD" w:rsidRPr="00713716">
        <w:rPr>
          <w:rStyle w:val="A1"/>
          <w:rFonts w:cstheme="minorHAnsi"/>
          <w:color w:val="auto"/>
          <w:sz w:val="24"/>
          <w:szCs w:val="24"/>
        </w:rPr>
        <w:t>podróży, jeśli</w:t>
      </w:r>
      <w:r w:rsidRPr="00713716">
        <w:rPr>
          <w:rStyle w:val="A1"/>
          <w:rFonts w:cstheme="minorHAnsi"/>
          <w:color w:val="auto"/>
          <w:sz w:val="24"/>
          <w:szCs w:val="24"/>
        </w:rPr>
        <w:t xml:space="preserve"> członek rodziny zachorował na COVID-19 i przebieg jest na tyle groźny, że jest on hospitalizowany. Co ważne, jeśli w momencie wyjazdu członek rodziny jest w dobrej kondycji w domu, a do szpitala trafi już po naszym wyjeździe, to będziemy mogli skrócić wyjazd. Podstawą do uruchomienia ochrony może też być nałożenie na ubezpieczonego kwarantanny z powodu kontaktu z zarażoną osobą.</w:t>
      </w:r>
    </w:p>
    <w:p w14:paraId="76E0C55D" w14:textId="4BD07F75" w:rsidR="00664C47" w:rsidRPr="00713716" w:rsidRDefault="00664C47" w:rsidP="009873A6">
      <w:pPr>
        <w:jc w:val="both"/>
        <w:rPr>
          <w:rFonts w:cstheme="minorHAnsi"/>
          <w:sz w:val="24"/>
          <w:szCs w:val="24"/>
        </w:rPr>
      </w:pPr>
      <w:r w:rsidRPr="00713716">
        <w:rPr>
          <w:rFonts w:cstheme="minorHAnsi"/>
          <w:sz w:val="24"/>
          <w:szCs w:val="24"/>
        </w:rPr>
        <w:lastRenderedPageBreak/>
        <w:t xml:space="preserve">- </w:t>
      </w:r>
      <w:r w:rsidRPr="00713716">
        <w:rPr>
          <w:rFonts w:cstheme="minorHAnsi"/>
          <w:i/>
          <w:iCs/>
          <w:sz w:val="24"/>
          <w:szCs w:val="24"/>
        </w:rPr>
        <w:t xml:space="preserve">Pojawiają się już oferty, które przewidują możliwość zwrotu kosztów wycieczki w sytuacji zamknięcia granic kraju docelowego w związku z wprowadzonymi obostrzeniami wyjazdowymi. To wciąż rzadkość na rynku, więc warto przy zawieraniu umowy dokładnie </w:t>
      </w:r>
      <w:r w:rsidR="00A661CD" w:rsidRPr="00713716">
        <w:rPr>
          <w:rFonts w:cstheme="minorHAnsi"/>
          <w:i/>
          <w:iCs/>
          <w:sz w:val="24"/>
          <w:szCs w:val="24"/>
        </w:rPr>
        <w:t>sprawdzić, czy</w:t>
      </w:r>
      <w:r w:rsidRPr="00713716">
        <w:rPr>
          <w:rFonts w:cstheme="minorHAnsi"/>
          <w:i/>
          <w:iCs/>
          <w:sz w:val="24"/>
          <w:szCs w:val="24"/>
        </w:rPr>
        <w:t xml:space="preserve"> oferowana nam umowa przewiduje taką sytuację</w:t>
      </w:r>
      <w:r w:rsidRPr="00713716">
        <w:rPr>
          <w:rFonts w:cstheme="minorHAnsi"/>
          <w:sz w:val="24"/>
          <w:szCs w:val="24"/>
        </w:rPr>
        <w:t xml:space="preserve"> – podkreśla </w:t>
      </w:r>
      <w:r w:rsidRPr="002948BE">
        <w:rPr>
          <w:rFonts w:cstheme="minorHAnsi"/>
          <w:b/>
          <w:bCs/>
          <w:sz w:val="24"/>
          <w:szCs w:val="24"/>
        </w:rPr>
        <w:t>Ludmiła Opałko.</w:t>
      </w:r>
      <w:r w:rsidRPr="00713716">
        <w:rPr>
          <w:rFonts w:cstheme="minorHAnsi"/>
          <w:sz w:val="24"/>
          <w:szCs w:val="24"/>
        </w:rPr>
        <w:t xml:space="preserve"> </w:t>
      </w:r>
    </w:p>
    <w:p w14:paraId="1F5A620C" w14:textId="2800772C" w:rsidR="00E2124C" w:rsidRPr="00713716" w:rsidRDefault="00E2124C" w:rsidP="009873A6">
      <w:pPr>
        <w:jc w:val="both"/>
        <w:rPr>
          <w:rFonts w:cstheme="minorHAnsi"/>
          <w:sz w:val="24"/>
          <w:szCs w:val="24"/>
        </w:rPr>
      </w:pPr>
    </w:p>
    <w:p w14:paraId="5F012924" w14:textId="1038690D" w:rsidR="00B56BEB" w:rsidRDefault="00B56BEB" w:rsidP="009873A6">
      <w:pPr>
        <w:jc w:val="both"/>
        <w:rPr>
          <w:rFonts w:cstheme="minorHAnsi"/>
          <w:b/>
          <w:bCs/>
          <w:sz w:val="24"/>
          <w:szCs w:val="24"/>
        </w:rPr>
      </w:pPr>
      <w:r w:rsidRPr="00713716">
        <w:rPr>
          <w:rFonts w:cstheme="minorHAnsi"/>
          <w:b/>
          <w:bCs/>
          <w:sz w:val="24"/>
          <w:szCs w:val="24"/>
        </w:rPr>
        <w:t>Powrót może być też opóźniony</w:t>
      </w:r>
    </w:p>
    <w:p w14:paraId="5F22D2EA" w14:textId="77777777" w:rsidR="002948BE" w:rsidRPr="00713716" w:rsidRDefault="002948BE" w:rsidP="009873A6">
      <w:pPr>
        <w:jc w:val="both"/>
        <w:rPr>
          <w:rFonts w:cstheme="minorHAnsi"/>
          <w:b/>
          <w:bCs/>
          <w:sz w:val="24"/>
          <w:szCs w:val="24"/>
        </w:rPr>
      </w:pPr>
    </w:p>
    <w:p w14:paraId="7AADCE7F" w14:textId="192BC877" w:rsidR="009D5C13" w:rsidRDefault="00092349" w:rsidP="009873A6">
      <w:pPr>
        <w:jc w:val="both"/>
        <w:rPr>
          <w:rFonts w:cstheme="minorHAnsi"/>
          <w:sz w:val="24"/>
          <w:szCs w:val="24"/>
        </w:rPr>
      </w:pPr>
      <w:r w:rsidRPr="00713716">
        <w:rPr>
          <w:rFonts w:cstheme="minorHAnsi"/>
          <w:sz w:val="24"/>
          <w:szCs w:val="24"/>
        </w:rPr>
        <w:t>Co ciekawe</w:t>
      </w:r>
      <w:r w:rsidR="00E90ACE" w:rsidRPr="00713716">
        <w:rPr>
          <w:rFonts w:cstheme="minorHAnsi"/>
          <w:sz w:val="24"/>
          <w:szCs w:val="24"/>
        </w:rPr>
        <w:t>,</w:t>
      </w:r>
      <w:r w:rsidRPr="00713716">
        <w:rPr>
          <w:rFonts w:cstheme="minorHAnsi"/>
          <w:sz w:val="24"/>
          <w:szCs w:val="24"/>
        </w:rPr>
        <w:t xml:space="preserve"> wbrew nazwie tego ubezpieczenia, któr</w:t>
      </w:r>
      <w:r w:rsidR="00E90ACE" w:rsidRPr="00713716">
        <w:rPr>
          <w:rFonts w:cstheme="minorHAnsi"/>
          <w:sz w:val="24"/>
          <w:szCs w:val="24"/>
        </w:rPr>
        <w:t>a</w:t>
      </w:r>
      <w:r w:rsidRPr="00713716">
        <w:rPr>
          <w:rFonts w:cstheme="minorHAnsi"/>
          <w:sz w:val="24"/>
          <w:szCs w:val="24"/>
        </w:rPr>
        <w:t xml:space="preserve"> mówi </w:t>
      </w:r>
      <w:r w:rsidR="00CF142F" w:rsidRPr="00713716">
        <w:rPr>
          <w:rFonts w:cstheme="minorHAnsi"/>
          <w:sz w:val="24"/>
          <w:szCs w:val="24"/>
        </w:rPr>
        <w:t>o</w:t>
      </w:r>
      <w:r w:rsidR="009D5C13" w:rsidRPr="00713716">
        <w:rPr>
          <w:rFonts w:cstheme="minorHAnsi"/>
          <w:sz w:val="24"/>
          <w:szCs w:val="24"/>
        </w:rPr>
        <w:t xml:space="preserve"> rezygnacji z wyjazdu lub</w:t>
      </w:r>
      <w:r w:rsidR="00CF142F" w:rsidRPr="00713716">
        <w:rPr>
          <w:rFonts w:cstheme="minorHAnsi"/>
          <w:sz w:val="24"/>
          <w:szCs w:val="24"/>
        </w:rPr>
        <w:t xml:space="preserve"> wcześniejszym powrocie i imprezy turystycznej, obejmuje ono również przypadki</w:t>
      </w:r>
      <w:r w:rsidR="001A7348" w:rsidRPr="00713716">
        <w:rPr>
          <w:rFonts w:cstheme="minorHAnsi"/>
          <w:sz w:val="24"/>
          <w:szCs w:val="24"/>
        </w:rPr>
        <w:t xml:space="preserve"> powrotu…</w:t>
      </w:r>
      <w:r w:rsidR="00CF142F" w:rsidRPr="00713716">
        <w:rPr>
          <w:rFonts w:cstheme="minorHAnsi"/>
          <w:sz w:val="24"/>
          <w:szCs w:val="24"/>
        </w:rPr>
        <w:t xml:space="preserve"> </w:t>
      </w:r>
      <w:r w:rsidR="001A7348" w:rsidRPr="00713716">
        <w:rPr>
          <w:rFonts w:cstheme="minorHAnsi"/>
          <w:sz w:val="24"/>
          <w:szCs w:val="24"/>
        </w:rPr>
        <w:t xml:space="preserve">późniejszego, niż pierwotnie przewidywany. </w:t>
      </w:r>
    </w:p>
    <w:p w14:paraId="3FB64C5B" w14:textId="77777777" w:rsidR="002948BE" w:rsidRPr="00713716" w:rsidRDefault="002948BE" w:rsidP="009873A6">
      <w:pPr>
        <w:jc w:val="both"/>
        <w:rPr>
          <w:rFonts w:cstheme="minorHAnsi"/>
          <w:sz w:val="24"/>
          <w:szCs w:val="24"/>
        </w:rPr>
      </w:pPr>
    </w:p>
    <w:p w14:paraId="7C5F2A5B" w14:textId="4F9C11B4" w:rsidR="00BF7ED9" w:rsidRDefault="00C25565" w:rsidP="009873A6">
      <w:pPr>
        <w:jc w:val="both"/>
        <w:rPr>
          <w:rFonts w:cstheme="minorHAnsi"/>
          <w:sz w:val="24"/>
          <w:szCs w:val="24"/>
        </w:rPr>
      </w:pPr>
      <w:r w:rsidRPr="00713716">
        <w:rPr>
          <w:rFonts w:cstheme="minorHAnsi"/>
          <w:sz w:val="24"/>
          <w:szCs w:val="24"/>
        </w:rPr>
        <w:t xml:space="preserve">– </w:t>
      </w:r>
      <w:r w:rsidRPr="00713716">
        <w:rPr>
          <w:rFonts w:cstheme="minorHAnsi"/>
          <w:i/>
          <w:iCs/>
          <w:sz w:val="24"/>
          <w:szCs w:val="24"/>
        </w:rPr>
        <w:t xml:space="preserve">W </w:t>
      </w:r>
      <w:r w:rsidR="00BE24BD" w:rsidRPr="00713716">
        <w:rPr>
          <w:rFonts w:cstheme="minorHAnsi"/>
          <w:i/>
          <w:iCs/>
          <w:sz w:val="24"/>
          <w:szCs w:val="24"/>
        </w:rPr>
        <w:t xml:space="preserve">związku z pandemią, </w:t>
      </w:r>
      <w:r w:rsidRPr="00713716">
        <w:rPr>
          <w:rFonts w:cstheme="minorHAnsi"/>
          <w:i/>
          <w:iCs/>
          <w:sz w:val="24"/>
          <w:szCs w:val="24"/>
        </w:rPr>
        <w:t xml:space="preserve">ta opcja </w:t>
      </w:r>
      <w:r w:rsidR="00680DA3" w:rsidRPr="00713716">
        <w:rPr>
          <w:rFonts w:cstheme="minorHAnsi"/>
          <w:i/>
          <w:iCs/>
          <w:sz w:val="24"/>
          <w:szCs w:val="24"/>
        </w:rPr>
        <w:t xml:space="preserve">była </w:t>
      </w:r>
      <w:r w:rsidRPr="00713716">
        <w:rPr>
          <w:rFonts w:cstheme="minorHAnsi"/>
          <w:i/>
          <w:iCs/>
          <w:sz w:val="24"/>
          <w:szCs w:val="24"/>
        </w:rPr>
        <w:t xml:space="preserve">wykorzystywana przez osoby, które po zdiagnozowaniu </w:t>
      </w:r>
      <w:r w:rsidR="00AC4489" w:rsidRPr="00713716">
        <w:rPr>
          <w:rFonts w:cstheme="minorHAnsi"/>
          <w:i/>
          <w:iCs/>
          <w:sz w:val="24"/>
          <w:szCs w:val="24"/>
        </w:rPr>
        <w:t xml:space="preserve">zakażenia COVID-19, znalazły się w izolacji. Musiały zostać </w:t>
      </w:r>
      <w:r w:rsidR="00012562" w:rsidRPr="00713716">
        <w:rPr>
          <w:rFonts w:cstheme="minorHAnsi"/>
          <w:i/>
          <w:iCs/>
          <w:sz w:val="24"/>
          <w:szCs w:val="24"/>
        </w:rPr>
        <w:t>dłużej w hotelu</w:t>
      </w:r>
      <w:r w:rsidR="00CE2708" w:rsidRPr="00713716">
        <w:rPr>
          <w:rFonts w:cstheme="minorHAnsi"/>
          <w:i/>
          <w:iCs/>
          <w:sz w:val="24"/>
          <w:szCs w:val="24"/>
        </w:rPr>
        <w:t xml:space="preserve"> i zapewnić sobie całodzienne wyżywienie</w:t>
      </w:r>
      <w:r w:rsidR="00BE24BD" w:rsidRPr="00713716">
        <w:rPr>
          <w:rFonts w:cstheme="minorHAnsi"/>
          <w:i/>
          <w:iCs/>
          <w:sz w:val="24"/>
          <w:szCs w:val="24"/>
        </w:rPr>
        <w:t xml:space="preserve">. Tymczasem </w:t>
      </w:r>
      <w:r w:rsidR="00BD21E5" w:rsidRPr="00713716">
        <w:rPr>
          <w:rFonts w:cstheme="minorHAnsi"/>
          <w:i/>
          <w:iCs/>
          <w:sz w:val="24"/>
          <w:szCs w:val="24"/>
        </w:rPr>
        <w:t xml:space="preserve">nie wszyscy jeżdżą na wczasy </w:t>
      </w:r>
      <w:r w:rsidR="00680DA3" w:rsidRPr="00713716">
        <w:rPr>
          <w:rFonts w:cstheme="minorHAnsi"/>
          <w:i/>
          <w:iCs/>
          <w:sz w:val="24"/>
          <w:szCs w:val="24"/>
        </w:rPr>
        <w:t>wykupując taki pełen pakiet</w:t>
      </w:r>
      <w:r w:rsidR="00311E4D" w:rsidRPr="00713716">
        <w:rPr>
          <w:rFonts w:cstheme="minorHAnsi"/>
          <w:i/>
          <w:iCs/>
          <w:sz w:val="24"/>
          <w:szCs w:val="24"/>
        </w:rPr>
        <w:t>.</w:t>
      </w:r>
      <w:r w:rsidR="00B53068" w:rsidRPr="00713716">
        <w:rPr>
          <w:rFonts w:cstheme="minorHAnsi"/>
          <w:i/>
          <w:iCs/>
          <w:sz w:val="24"/>
          <w:szCs w:val="24"/>
        </w:rPr>
        <w:t xml:space="preserve"> Nie zawsze domowe budżety są gotowe na</w:t>
      </w:r>
      <w:r w:rsidR="00BD7199" w:rsidRPr="00713716">
        <w:rPr>
          <w:rFonts w:cstheme="minorHAnsi"/>
          <w:i/>
          <w:iCs/>
          <w:sz w:val="24"/>
          <w:szCs w:val="24"/>
        </w:rPr>
        <w:t xml:space="preserve"> zwiększone wydatki, co pokazuje przydatność takich ubezpieczeń</w:t>
      </w:r>
      <w:r w:rsidR="00BF7ED9" w:rsidRPr="00713716">
        <w:rPr>
          <w:rFonts w:cstheme="minorHAnsi"/>
          <w:i/>
          <w:iCs/>
          <w:sz w:val="24"/>
          <w:szCs w:val="24"/>
        </w:rPr>
        <w:t xml:space="preserve"> – </w:t>
      </w:r>
      <w:r w:rsidR="00BF7ED9" w:rsidRPr="00713716">
        <w:rPr>
          <w:rFonts w:cstheme="minorHAnsi"/>
          <w:sz w:val="24"/>
          <w:szCs w:val="24"/>
        </w:rPr>
        <w:t xml:space="preserve">mówi </w:t>
      </w:r>
      <w:r w:rsidR="00BF7ED9" w:rsidRPr="002948BE">
        <w:rPr>
          <w:rFonts w:cstheme="minorHAnsi"/>
          <w:b/>
          <w:bCs/>
          <w:sz w:val="24"/>
          <w:szCs w:val="24"/>
        </w:rPr>
        <w:t>Ludmiła Opałko z Allianz Partners.</w:t>
      </w:r>
    </w:p>
    <w:p w14:paraId="31600DA5" w14:textId="77777777" w:rsidR="002948BE" w:rsidRPr="00713716" w:rsidRDefault="002948BE" w:rsidP="009873A6">
      <w:pPr>
        <w:jc w:val="both"/>
        <w:rPr>
          <w:rFonts w:cstheme="minorHAnsi"/>
          <w:i/>
          <w:iCs/>
          <w:sz w:val="24"/>
          <w:szCs w:val="24"/>
        </w:rPr>
      </w:pPr>
    </w:p>
    <w:p w14:paraId="6F57BC36" w14:textId="4CF831F5" w:rsidR="004F33F7" w:rsidRDefault="002C4816" w:rsidP="009873A6">
      <w:pPr>
        <w:jc w:val="both"/>
        <w:rPr>
          <w:rFonts w:cstheme="minorHAnsi"/>
          <w:sz w:val="24"/>
          <w:szCs w:val="24"/>
        </w:rPr>
      </w:pPr>
      <w:r w:rsidRPr="00713716">
        <w:rPr>
          <w:rFonts w:cstheme="minorHAnsi"/>
          <w:sz w:val="24"/>
          <w:szCs w:val="24"/>
        </w:rPr>
        <w:t>Dodatkowo dłuższy pobyt w przypadku zorganizowanych wycieczek, wiąże się z tym, ż</w:t>
      </w:r>
      <w:r w:rsidR="004F33F7" w:rsidRPr="00713716">
        <w:rPr>
          <w:rFonts w:cstheme="minorHAnsi"/>
          <w:sz w:val="24"/>
          <w:szCs w:val="24"/>
        </w:rPr>
        <w:t>e</w:t>
      </w:r>
      <w:r w:rsidRPr="00713716">
        <w:rPr>
          <w:rFonts w:cstheme="minorHAnsi"/>
          <w:sz w:val="24"/>
          <w:szCs w:val="24"/>
        </w:rPr>
        <w:t xml:space="preserve"> nie można wrócić </w:t>
      </w:r>
      <w:r w:rsidR="00945838" w:rsidRPr="00713716">
        <w:rPr>
          <w:rFonts w:cstheme="minorHAnsi"/>
          <w:sz w:val="24"/>
          <w:szCs w:val="24"/>
        </w:rPr>
        <w:t>lotem czarterowym. Wówcza</w:t>
      </w:r>
      <w:r w:rsidR="004F33F7" w:rsidRPr="00713716">
        <w:rPr>
          <w:rFonts w:cstheme="minorHAnsi"/>
          <w:sz w:val="24"/>
          <w:szCs w:val="24"/>
        </w:rPr>
        <w:t>s</w:t>
      </w:r>
      <w:r w:rsidR="00311E4D" w:rsidRPr="00713716">
        <w:rPr>
          <w:rFonts w:cstheme="minorHAnsi"/>
          <w:sz w:val="24"/>
          <w:szCs w:val="24"/>
        </w:rPr>
        <w:t>,</w:t>
      </w:r>
      <w:r w:rsidR="00CE2708" w:rsidRPr="00713716">
        <w:rPr>
          <w:rFonts w:cstheme="minorHAnsi"/>
          <w:sz w:val="24"/>
          <w:szCs w:val="24"/>
        </w:rPr>
        <w:t xml:space="preserve"> </w:t>
      </w:r>
      <w:r w:rsidR="0043014D" w:rsidRPr="00713716">
        <w:rPr>
          <w:rFonts w:cstheme="minorHAnsi"/>
          <w:sz w:val="24"/>
          <w:szCs w:val="24"/>
        </w:rPr>
        <w:t xml:space="preserve">trzeba skorzystać z lotów komercyjnych. </w:t>
      </w:r>
    </w:p>
    <w:p w14:paraId="68A154A0" w14:textId="77777777" w:rsidR="002948BE" w:rsidRPr="00713716" w:rsidRDefault="002948BE" w:rsidP="009873A6">
      <w:pPr>
        <w:jc w:val="both"/>
        <w:rPr>
          <w:rFonts w:cstheme="minorHAnsi"/>
          <w:sz w:val="24"/>
          <w:szCs w:val="24"/>
        </w:rPr>
      </w:pPr>
    </w:p>
    <w:p w14:paraId="302F9FDD" w14:textId="13EFE634" w:rsidR="00092349" w:rsidRPr="00713716" w:rsidRDefault="004F33F7" w:rsidP="009873A6">
      <w:pPr>
        <w:jc w:val="both"/>
        <w:rPr>
          <w:rFonts w:cstheme="minorHAnsi"/>
          <w:sz w:val="24"/>
          <w:szCs w:val="24"/>
        </w:rPr>
      </w:pPr>
      <w:r w:rsidRPr="00713716">
        <w:rPr>
          <w:rFonts w:cstheme="minorHAnsi"/>
          <w:i/>
          <w:iCs/>
          <w:sz w:val="24"/>
          <w:szCs w:val="24"/>
        </w:rPr>
        <w:t xml:space="preserve">- </w:t>
      </w:r>
      <w:r w:rsidR="0043014D" w:rsidRPr="00713716">
        <w:rPr>
          <w:rFonts w:cstheme="minorHAnsi"/>
          <w:i/>
          <w:iCs/>
          <w:sz w:val="24"/>
          <w:szCs w:val="24"/>
        </w:rPr>
        <w:t>Jeśli kto</w:t>
      </w:r>
      <w:r w:rsidRPr="00713716">
        <w:rPr>
          <w:rFonts w:cstheme="minorHAnsi"/>
          <w:i/>
          <w:iCs/>
          <w:sz w:val="24"/>
          <w:szCs w:val="24"/>
        </w:rPr>
        <w:t xml:space="preserve">ś wybierze </w:t>
      </w:r>
      <w:r w:rsidR="0043014D" w:rsidRPr="00713716">
        <w:rPr>
          <w:rFonts w:cstheme="minorHAnsi"/>
          <w:i/>
          <w:iCs/>
          <w:sz w:val="24"/>
          <w:szCs w:val="24"/>
        </w:rPr>
        <w:t>odpowiednie ubezpieczenie obejmujące przypadki zarażenia COVID</w:t>
      </w:r>
      <w:r w:rsidR="00E90D48" w:rsidRPr="00713716">
        <w:rPr>
          <w:rFonts w:cstheme="minorHAnsi"/>
          <w:i/>
          <w:iCs/>
          <w:sz w:val="24"/>
          <w:szCs w:val="24"/>
        </w:rPr>
        <w:t>, to te wszystkie koszty pokrywa ubezpieczyciel. Jednocześnie zapewnia też wsparcie organizacyjne np. przy zakupie biletu</w:t>
      </w:r>
      <w:r w:rsidR="00E90D48" w:rsidRPr="00713716">
        <w:rPr>
          <w:rFonts w:cstheme="minorHAnsi"/>
          <w:sz w:val="24"/>
          <w:szCs w:val="24"/>
        </w:rPr>
        <w:t xml:space="preserve"> – </w:t>
      </w:r>
      <w:r w:rsidRPr="00713716">
        <w:rPr>
          <w:rFonts w:cstheme="minorHAnsi"/>
          <w:sz w:val="24"/>
          <w:szCs w:val="24"/>
        </w:rPr>
        <w:t xml:space="preserve">deklaruje </w:t>
      </w:r>
      <w:r w:rsidRPr="002948BE">
        <w:rPr>
          <w:rFonts w:cstheme="minorHAnsi"/>
          <w:b/>
          <w:bCs/>
          <w:sz w:val="24"/>
          <w:szCs w:val="24"/>
        </w:rPr>
        <w:t>Ludmiła Opałko.</w:t>
      </w:r>
    </w:p>
    <w:p w14:paraId="3A48F58A" w14:textId="1C008AD9" w:rsidR="00F82E40" w:rsidRPr="00713716" w:rsidRDefault="00F82E40" w:rsidP="009873A6">
      <w:pPr>
        <w:jc w:val="both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Y="265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3150"/>
        <w:gridCol w:w="3678"/>
      </w:tblGrid>
      <w:tr w:rsidR="002948BE" w:rsidRPr="00713716" w14:paraId="7AF70F92" w14:textId="77777777" w:rsidTr="002948BE">
        <w:trPr>
          <w:trHeight w:val="826"/>
        </w:trPr>
        <w:tc>
          <w:tcPr>
            <w:tcW w:w="22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FF62D" w14:textId="77777777" w:rsidR="002948BE" w:rsidRPr="00713716" w:rsidRDefault="002948BE" w:rsidP="002948BE">
            <w:pPr>
              <w:jc w:val="both"/>
              <w:rPr>
                <w:rFonts w:cstheme="minorHAnsi"/>
                <w:sz w:val="24"/>
                <w:szCs w:val="24"/>
              </w:rPr>
            </w:pPr>
            <w:r w:rsidRPr="00713716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3ED45" w14:textId="77777777" w:rsidR="002948BE" w:rsidRPr="00713716" w:rsidRDefault="002948BE" w:rsidP="002948BE">
            <w:pPr>
              <w:jc w:val="both"/>
              <w:rPr>
                <w:rFonts w:cstheme="minorHAnsi"/>
                <w:sz w:val="24"/>
                <w:szCs w:val="24"/>
              </w:rPr>
            </w:pPr>
            <w:r w:rsidRPr="00713716">
              <w:rPr>
                <w:rFonts w:cstheme="minorHAnsi"/>
                <w:sz w:val="24"/>
                <w:szCs w:val="24"/>
              </w:rPr>
              <w:t xml:space="preserve">Liczba ubezpieczeń rezygnacji z imprezy lub wycieczki </w:t>
            </w:r>
          </w:p>
        </w:tc>
        <w:tc>
          <w:tcPr>
            <w:tcW w:w="367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2507F" w14:textId="77777777" w:rsidR="002948BE" w:rsidRPr="00713716" w:rsidRDefault="002948BE" w:rsidP="002948BE">
            <w:pPr>
              <w:jc w:val="both"/>
              <w:rPr>
                <w:rFonts w:cstheme="minorHAnsi"/>
                <w:sz w:val="24"/>
                <w:szCs w:val="24"/>
              </w:rPr>
            </w:pPr>
            <w:r w:rsidRPr="00713716">
              <w:rPr>
                <w:rFonts w:cstheme="minorHAnsi"/>
                <w:sz w:val="24"/>
                <w:szCs w:val="24"/>
              </w:rPr>
              <w:t>Przybliżona liczba osób objętych ubezpieczeniem</w:t>
            </w:r>
          </w:p>
        </w:tc>
      </w:tr>
      <w:tr w:rsidR="002948BE" w:rsidRPr="00713716" w14:paraId="3A99AAB8" w14:textId="77777777" w:rsidTr="002948BE">
        <w:trPr>
          <w:trHeight w:val="315"/>
        </w:trPr>
        <w:tc>
          <w:tcPr>
            <w:tcW w:w="22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D428E" w14:textId="77777777" w:rsidR="002948BE" w:rsidRPr="00713716" w:rsidRDefault="002948BE" w:rsidP="002948BE">
            <w:pPr>
              <w:jc w:val="both"/>
              <w:rPr>
                <w:rFonts w:cstheme="minorHAnsi"/>
                <w:sz w:val="24"/>
                <w:szCs w:val="24"/>
              </w:rPr>
            </w:pPr>
            <w:r w:rsidRPr="00713716">
              <w:rPr>
                <w:rFonts w:cstheme="minorHAnsi"/>
                <w:sz w:val="24"/>
                <w:szCs w:val="24"/>
              </w:rPr>
              <w:t>2018</w:t>
            </w:r>
          </w:p>
        </w:tc>
        <w:tc>
          <w:tcPr>
            <w:tcW w:w="31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F3ECB" w14:textId="77777777" w:rsidR="002948BE" w:rsidRPr="00713716" w:rsidRDefault="002948BE" w:rsidP="002948BE">
            <w:pPr>
              <w:jc w:val="both"/>
              <w:rPr>
                <w:rFonts w:cstheme="minorHAnsi"/>
                <w:sz w:val="24"/>
                <w:szCs w:val="24"/>
              </w:rPr>
            </w:pPr>
            <w:r w:rsidRPr="00713716">
              <w:rPr>
                <w:rFonts w:cstheme="minorHAnsi"/>
                <w:sz w:val="24"/>
                <w:szCs w:val="24"/>
              </w:rPr>
              <w:t>31 tys.</w:t>
            </w:r>
          </w:p>
        </w:tc>
        <w:tc>
          <w:tcPr>
            <w:tcW w:w="36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8B94D" w14:textId="77777777" w:rsidR="002948BE" w:rsidRPr="00713716" w:rsidRDefault="002948BE" w:rsidP="002948BE">
            <w:pPr>
              <w:jc w:val="both"/>
              <w:rPr>
                <w:rFonts w:cstheme="minorHAnsi"/>
                <w:sz w:val="24"/>
                <w:szCs w:val="24"/>
              </w:rPr>
            </w:pPr>
            <w:r w:rsidRPr="00713716">
              <w:rPr>
                <w:rFonts w:cstheme="minorHAnsi"/>
                <w:sz w:val="24"/>
                <w:szCs w:val="24"/>
              </w:rPr>
              <w:t>90 tys.</w:t>
            </w:r>
          </w:p>
        </w:tc>
      </w:tr>
      <w:tr w:rsidR="002948BE" w:rsidRPr="00713716" w14:paraId="765ED1B3" w14:textId="77777777" w:rsidTr="002948BE">
        <w:trPr>
          <w:trHeight w:val="315"/>
        </w:trPr>
        <w:tc>
          <w:tcPr>
            <w:tcW w:w="22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73654" w14:textId="77777777" w:rsidR="002948BE" w:rsidRPr="00713716" w:rsidRDefault="002948BE" w:rsidP="002948BE">
            <w:pPr>
              <w:jc w:val="both"/>
              <w:rPr>
                <w:rFonts w:cstheme="minorHAnsi"/>
                <w:sz w:val="24"/>
                <w:szCs w:val="24"/>
              </w:rPr>
            </w:pPr>
            <w:r w:rsidRPr="00713716">
              <w:rPr>
                <w:rFonts w:cstheme="minorHAnsi"/>
                <w:sz w:val="24"/>
                <w:szCs w:val="24"/>
              </w:rPr>
              <w:t>2019</w:t>
            </w:r>
          </w:p>
        </w:tc>
        <w:tc>
          <w:tcPr>
            <w:tcW w:w="31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BF40E" w14:textId="77777777" w:rsidR="002948BE" w:rsidRPr="00713716" w:rsidRDefault="002948BE" w:rsidP="002948BE">
            <w:pPr>
              <w:jc w:val="both"/>
              <w:rPr>
                <w:rFonts w:cstheme="minorHAnsi"/>
                <w:sz w:val="24"/>
                <w:szCs w:val="24"/>
              </w:rPr>
            </w:pPr>
            <w:r w:rsidRPr="00713716">
              <w:rPr>
                <w:rFonts w:cstheme="minorHAnsi"/>
                <w:sz w:val="24"/>
                <w:szCs w:val="24"/>
              </w:rPr>
              <w:t xml:space="preserve">50 tys. </w:t>
            </w:r>
          </w:p>
        </w:tc>
        <w:tc>
          <w:tcPr>
            <w:tcW w:w="36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E9820" w14:textId="77777777" w:rsidR="002948BE" w:rsidRPr="00713716" w:rsidRDefault="002948BE" w:rsidP="002948BE">
            <w:pPr>
              <w:jc w:val="both"/>
              <w:rPr>
                <w:rFonts w:cstheme="minorHAnsi"/>
                <w:sz w:val="24"/>
                <w:szCs w:val="24"/>
              </w:rPr>
            </w:pPr>
            <w:r w:rsidRPr="00713716">
              <w:rPr>
                <w:rFonts w:cstheme="minorHAnsi"/>
                <w:sz w:val="24"/>
                <w:szCs w:val="24"/>
              </w:rPr>
              <w:t xml:space="preserve">150 tys. </w:t>
            </w:r>
          </w:p>
        </w:tc>
      </w:tr>
      <w:tr w:rsidR="002948BE" w:rsidRPr="00713716" w14:paraId="5EE452CF" w14:textId="77777777" w:rsidTr="002948BE">
        <w:trPr>
          <w:trHeight w:val="300"/>
        </w:trPr>
        <w:tc>
          <w:tcPr>
            <w:tcW w:w="22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FA435" w14:textId="77777777" w:rsidR="002948BE" w:rsidRPr="00713716" w:rsidRDefault="002948BE" w:rsidP="002948BE">
            <w:pPr>
              <w:jc w:val="both"/>
              <w:rPr>
                <w:rFonts w:cstheme="minorHAnsi"/>
                <w:sz w:val="24"/>
                <w:szCs w:val="24"/>
              </w:rPr>
            </w:pPr>
            <w:r w:rsidRPr="00713716">
              <w:rPr>
                <w:rFonts w:cs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1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B598C" w14:textId="77777777" w:rsidR="002948BE" w:rsidRPr="00713716" w:rsidRDefault="002948BE" w:rsidP="002948BE">
            <w:pPr>
              <w:jc w:val="both"/>
              <w:rPr>
                <w:rFonts w:cstheme="minorHAnsi"/>
                <w:sz w:val="24"/>
                <w:szCs w:val="24"/>
              </w:rPr>
            </w:pPr>
            <w:r w:rsidRPr="00713716">
              <w:rPr>
                <w:rFonts w:cstheme="minorHAnsi"/>
                <w:sz w:val="24"/>
                <w:szCs w:val="24"/>
              </w:rPr>
              <w:t>26 tys.</w:t>
            </w:r>
          </w:p>
        </w:tc>
        <w:tc>
          <w:tcPr>
            <w:tcW w:w="36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736F6" w14:textId="77777777" w:rsidR="002948BE" w:rsidRPr="00713716" w:rsidRDefault="002948BE" w:rsidP="002948BE">
            <w:pPr>
              <w:jc w:val="both"/>
              <w:rPr>
                <w:rFonts w:cstheme="minorHAnsi"/>
                <w:sz w:val="24"/>
                <w:szCs w:val="24"/>
              </w:rPr>
            </w:pPr>
            <w:r w:rsidRPr="00713716">
              <w:rPr>
                <w:rFonts w:cstheme="minorHAnsi"/>
                <w:sz w:val="24"/>
                <w:szCs w:val="24"/>
              </w:rPr>
              <w:t xml:space="preserve">80 tys. </w:t>
            </w:r>
          </w:p>
        </w:tc>
      </w:tr>
      <w:tr w:rsidR="002948BE" w:rsidRPr="00713716" w14:paraId="5C0E2607" w14:textId="77777777" w:rsidTr="002948BE">
        <w:trPr>
          <w:trHeight w:val="300"/>
        </w:trPr>
        <w:tc>
          <w:tcPr>
            <w:tcW w:w="22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9A810" w14:textId="77777777" w:rsidR="002948BE" w:rsidRPr="002948BE" w:rsidRDefault="002948BE" w:rsidP="002948BE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948BE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1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157FD" w14:textId="77777777" w:rsidR="002948BE" w:rsidRPr="002948BE" w:rsidRDefault="002948BE" w:rsidP="002948BE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948BE">
              <w:rPr>
                <w:rFonts w:cstheme="minorHAnsi"/>
                <w:b/>
                <w:bCs/>
                <w:sz w:val="24"/>
                <w:szCs w:val="24"/>
              </w:rPr>
              <w:t>75 tys.</w:t>
            </w:r>
          </w:p>
        </w:tc>
        <w:tc>
          <w:tcPr>
            <w:tcW w:w="36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94738" w14:textId="77777777" w:rsidR="002948BE" w:rsidRPr="002948BE" w:rsidRDefault="002948BE" w:rsidP="002948BE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948BE">
              <w:rPr>
                <w:rFonts w:cstheme="minorHAnsi"/>
                <w:b/>
                <w:bCs/>
                <w:sz w:val="24"/>
                <w:szCs w:val="24"/>
              </w:rPr>
              <w:t xml:space="preserve">225 tys. </w:t>
            </w:r>
          </w:p>
        </w:tc>
      </w:tr>
      <w:tr w:rsidR="002948BE" w:rsidRPr="00713716" w14:paraId="1697B5AF" w14:textId="77777777" w:rsidTr="002948BE">
        <w:trPr>
          <w:trHeight w:val="300"/>
        </w:trPr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5CFF5" w14:textId="77777777" w:rsidR="002948BE" w:rsidRPr="002948BE" w:rsidRDefault="002948BE" w:rsidP="002948BE">
            <w:pPr>
              <w:jc w:val="both"/>
              <w:rPr>
                <w:rFonts w:cstheme="minorHAnsi"/>
                <w:sz w:val="18"/>
                <w:szCs w:val="18"/>
              </w:rPr>
            </w:pPr>
            <w:r w:rsidRPr="002948BE">
              <w:rPr>
                <w:rFonts w:cstheme="minorHAnsi"/>
                <w:sz w:val="18"/>
                <w:szCs w:val="18"/>
                <w:lang w:eastAsia="en-US"/>
              </w:rPr>
              <w:t>Źródło: Mondial Assistance. Liczba klientów oszacowana przy założeniu, że jedną polisą objęte są przeciętnie trzy osoby.</w:t>
            </w:r>
          </w:p>
        </w:tc>
      </w:tr>
    </w:tbl>
    <w:p w14:paraId="598A3A6A" w14:textId="07EA393D" w:rsidR="00CA04F8" w:rsidRDefault="00CA04F8" w:rsidP="003F5437">
      <w:pPr>
        <w:jc w:val="both"/>
        <w:rPr>
          <w:rFonts w:cstheme="minorHAnsi"/>
          <w:sz w:val="24"/>
          <w:szCs w:val="24"/>
        </w:rPr>
      </w:pPr>
    </w:p>
    <w:p w14:paraId="3FA28BBD" w14:textId="77777777" w:rsidR="002948BE" w:rsidRPr="00713716" w:rsidRDefault="002948BE" w:rsidP="003F5437">
      <w:pPr>
        <w:jc w:val="both"/>
        <w:rPr>
          <w:rFonts w:cstheme="minorHAnsi"/>
          <w:sz w:val="24"/>
          <w:szCs w:val="24"/>
        </w:rPr>
      </w:pPr>
    </w:p>
    <w:sectPr w:rsidR="002948BE" w:rsidRPr="00713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ianz Neo Condensed Bold">
    <w:altName w:val="Calibri"/>
    <w:panose1 w:val="00000000000000000000"/>
    <w:charset w:val="00"/>
    <w:family w:val="swiss"/>
    <w:notTrueType/>
    <w:pitch w:val="variable"/>
    <w:sig w:usb0="A0000067" w:usb1="00000001" w:usb2="00000000" w:usb3="00000000" w:csb0="00000093" w:csb1="00000000"/>
  </w:font>
  <w:font w:name="Allianz Neo Light">
    <w:altName w:val="Calibri"/>
    <w:panose1 w:val="00000000000000000000"/>
    <w:charset w:val="00"/>
    <w:family w:val="swiss"/>
    <w:notTrueType/>
    <w:pitch w:val="variable"/>
    <w:sig w:usb0="A000006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437A0"/>
    <w:multiLevelType w:val="hybridMultilevel"/>
    <w:tmpl w:val="626A0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wNzYxMjEwMDA3MzdW0lEKTi0uzszPAykwqQUApy5s3iwAAAA="/>
  </w:docVars>
  <w:rsids>
    <w:rsidRoot w:val="00F82E40"/>
    <w:rsid w:val="000074E2"/>
    <w:rsid w:val="00012562"/>
    <w:rsid w:val="00014370"/>
    <w:rsid w:val="0005243F"/>
    <w:rsid w:val="00065F1D"/>
    <w:rsid w:val="000743A2"/>
    <w:rsid w:val="00082845"/>
    <w:rsid w:val="0009059D"/>
    <w:rsid w:val="00092349"/>
    <w:rsid w:val="0009465A"/>
    <w:rsid w:val="000B3287"/>
    <w:rsid w:val="000C4208"/>
    <w:rsid w:val="000F7F36"/>
    <w:rsid w:val="00122E46"/>
    <w:rsid w:val="00144BC6"/>
    <w:rsid w:val="001652FF"/>
    <w:rsid w:val="0016661C"/>
    <w:rsid w:val="001817BE"/>
    <w:rsid w:val="00186B42"/>
    <w:rsid w:val="001A42FF"/>
    <w:rsid w:val="001A7348"/>
    <w:rsid w:val="001B43FC"/>
    <w:rsid w:val="001B6959"/>
    <w:rsid w:val="001E24AF"/>
    <w:rsid w:val="001E4DC5"/>
    <w:rsid w:val="00220CAA"/>
    <w:rsid w:val="00223300"/>
    <w:rsid w:val="0023602B"/>
    <w:rsid w:val="002662B6"/>
    <w:rsid w:val="0029475D"/>
    <w:rsid w:val="002948BE"/>
    <w:rsid w:val="00297AFE"/>
    <w:rsid w:val="002A47A0"/>
    <w:rsid w:val="002A6903"/>
    <w:rsid w:val="002B3AAE"/>
    <w:rsid w:val="002C4816"/>
    <w:rsid w:val="002E78EA"/>
    <w:rsid w:val="00311E4D"/>
    <w:rsid w:val="00315D89"/>
    <w:rsid w:val="0031628E"/>
    <w:rsid w:val="003255CA"/>
    <w:rsid w:val="00331B6C"/>
    <w:rsid w:val="00375FEC"/>
    <w:rsid w:val="00394E93"/>
    <w:rsid w:val="003C0350"/>
    <w:rsid w:val="003D7274"/>
    <w:rsid w:val="003F1C94"/>
    <w:rsid w:val="003F5437"/>
    <w:rsid w:val="0043014D"/>
    <w:rsid w:val="00431DC2"/>
    <w:rsid w:val="0046225B"/>
    <w:rsid w:val="004956C8"/>
    <w:rsid w:val="004B41E8"/>
    <w:rsid w:val="004C6A07"/>
    <w:rsid w:val="004F280B"/>
    <w:rsid w:val="004F33F7"/>
    <w:rsid w:val="005008BB"/>
    <w:rsid w:val="00517642"/>
    <w:rsid w:val="00521083"/>
    <w:rsid w:val="00531799"/>
    <w:rsid w:val="0055010B"/>
    <w:rsid w:val="00557519"/>
    <w:rsid w:val="00564C21"/>
    <w:rsid w:val="00571529"/>
    <w:rsid w:val="00574DCE"/>
    <w:rsid w:val="0058062C"/>
    <w:rsid w:val="00581B14"/>
    <w:rsid w:val="00587C09"/>
    <w:rsid w:val="005A4065"/>
    <w:rsid w:val="005A4F34"/>
    <w:rsid w:val="005B3944"/>
    <w:rsid w:val="005D0EFE"/>
    <w:rsid w:val="0064550D"/>
    <w:rsid w:val="00664C47"/>
    <w:rsid w:val="006658C1"/>
    <w:rsid w:val="00666228"/>
    <w:rsid w:val="00667177"/>
    <w:rsid w:val="006761F9"/>
    <w:rsid w:val="00680DA3"/>
    <w:rsid w:val="00683C1B"/>
    <w:rsid w:val="006C2FE5"/>
    <w:rsid w:val="006C3BB7"/>
    <w:rsid w:val="006D1830"/>
    <w:rsid w:val="006D4C20"/>
    <w:rsid w:val="006D6B07"/>
    <w:rsid w:val="006F0C3F"/>
    <w:rsid w:val="006F19EB"/>
    <w:rsid w:val="00705195"/>
    <w:rsid w:val="00713716"/>
    <w:rsid w:val="00763BAD"/>
    <w:rsid w:val="0078714C"/>
    <w:rsid w:val="00794F6F"/>
    <w:rsid w:val="007E1EBD"/>
    <w:rsid w:val="00843E8C"/>
    <w:rsid w:val="00847D72"/>
    <w:rsid w:val="00856B3E"/>
    <w:rsid w:val="00856C0F"/>
    <w:rsid w:val="00864448"/>
    <w:rsid w:val="00877C3D"/>
    <w:rsid w:val="00885FEE"/>
    <w:rsid w:val="00891A48"/>
    <w:rsid w:val="00895B79"/>
    <w:rsid w:val="008A2340"/>
    <w:rsid w:val="008F598B"/>
    <w:rsid w:val="0090371E"/>
    <w:rsid w:val="009130AE"/>
    <w:rsid w:val="0091705D"/>
    <w:rsid w:val="00931D5F"/>
    <w:rsid w:val="00945838"/>
    <w:rsid w:val="00953B3D"/>
    <w:rsid w:val="009873A6"/>
    <w:rsid w:val="00997481"/>
    <w:rsid w:val="009B3176"/>
    <w:rsid w:val="009D5BEC"/>
    <w:rsid w:val="009D5C13"/>
    <w:rsid w:val="00A02261"/>
    <w:rsid w:val="00A030B2"/>
    <w:rsid w:val="00A54A41"/>
    <w:rsid w:val="00A661CD"/>
    <w:rsid w:val="00AA25BC"/>
    <w:rsid w:val="00AC4489"/>
    <w:rsid w:val="00AD590C"/>
    <w:rsid w:val="00AE671D"/>
    <w:rsid w:val="00AE7E7F"/>
    <w:rsid w:val="00B15B3A"/>
    <w:rsid w:val="00B359C0"/>
    <w:rsid w:val="00B52762"/>
    <w:rsid w:val="00B53068"/>
    <w:rsid w:val="00B56BEB"/>
    <w:rsid w:val="00B64EEF"/>
    <w:rsid w:val="00B71422"/>
    <w:rsid w:val="00BB095F"/>
    <w:rsid w:val="00BD21E5"/>
    <w:rsid w:val="00BD57A5"/>
    <w:rsid w:val="00BD7199"/>
    <w:rsid w:val="00BE1D1B"/>
    <w:rsid w:val="00BE24BD"/>
    <w:rsid w:val="00BE7F8A"/>
    <w:rsid w:val="00BF7ED9"/>
    <w:rsid w:val="00C01EAF"/>
    <w:rsid w:val="00C05CDC"/>
    <w:rsid w:val="00C073AC"/>
    <w:rsid w:val="00C25565"/>
    <w:rsid w:val="00C34A58"/>
    <w:rsid w:val="00C460E2"/>
    <w:rsid w:val="00C61129"/>
    <w:rsid w:val="00C90646"/>
    <w:rsid w:val="00CA04F8"/>
    <w:rsid w:val="00CE2708"/>
    <w:rsid w:val="00CE46AF"/>
    <w:rsid w:val="00CF142F"/>
    <w:rsid w:val="00CF467E"/>
    <w:rsid w:val="00D05087"/>
    <w:rsid w:val="00D114CF"/>
    <w:rsid w:val="00D2237A"/>
    <w:rsid w:val="00D34D21"/>
    <w:rsid w:val="00D61FE7"/>
    <w:rsid w:val="00D75F53"/>
    <w:rsid w:val="00D87261"/>
    <w:rsid w:val="00DA0B3B"/>
    <w:rsid w:val="00E0078A"/>
    <w:rsid w:val="00E01F15"/>
    <w:rsid w:val="00E0410E"/>
    <w:rsid w:val="00E14937"/>
    <w:rsid w:val="00E15D57"/>
    <w:rsid w:val="00E2124C"/>
    <w:rsid w:val="00E548B2"/>
    <w:rsid w:val="00E72ECD"/>
    <w:rsid w:val="00E90ACE"/>
    <w:rsid w:val="00E90D48"/>
    <w:rsid w:val="00E9177D"/>
    <w:rsid w:val="00EA3D54"/>
    <w:rsid w:val="00EB35D1"/>
    <w:rsid w:val="00EE57E5"/>
    <w:rsid w:val="00F24B86"/>
    <w:rsid w:val="00F6494F"/>
    <w:rsid w:val="00F74D7E"/>
    <w:rsid w:val="00F82E40"/>
    <w:rsid w:val="00F92205"/>
    <w:rsid w:val="00F9787B"/>
    <w:rsid w:val="00FB6B5C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02BE"/>
  <w15:chartTrackingRefBased/>
  <w15:docId w15:val="{7B693DF6-FCF5-4731-95DE-AA67354C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E40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B14"/>
    <w:pPr>
      <w:ind w:left="720"/>
      <w:contextualSpacing/>
    </w:pPr>
  </w:style>
  <w:style w:type="paragraph" w:customStyle="1" w:styleId="Default">
    <w:name w:val="Default"/>
    <w:rsid w:val="00AA25BC"/>
    <w:pPr>
      <w:autoSpaceDE w:val="0"/>
      <w:autoSpaceDN w:val="0"/>
      <w:adjustRightInd w:val="0"/>
      <w:spacing w:after="0" w:line="240" w:lineRule="auto"/>
    </w:pPr>
    <w:rPr>
      <w:rFonts w:ascii="Allianz Neo Condensed Bold" w:hAnsi="Allianz Neo Condensed Bold" w:cs="Allianz Neo Condensed Bold"/>
      <w:color w:val="000000"/>
      <w:sz w:val="24"/>
      <w:szCs w:val="24"/>
    </w:rPr>
  </w:style>
  <w:style w:type="character" w:customStyle="1" w:styleId="A2">
    <w:name w:val="A2"/>
    <w:uiPriority w:val="99"/>
    <w:rsid w:val="00AA25BC"/>
    <w:rPr>
      <w:rFonts w:ascii="Allianz Neo Light" w:hAnsi="Allianz Neo Light" w:cs="Allianz Neo Light"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D8726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87261"/>
    <w:rPr>
      <w:rFonts w:cs="Allianz Neo Condensed Bold"/>
      <w:color w:val="000000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27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27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2762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7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762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3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3AC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BE1D1B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06A57C0-3B8D-4BDB-ACFD-7FFC7356B35B}">
  <we:reference id="wa104381727" version="1.0.0.9" store="pl-PL" storeType="OMEX"/>
  <we:alternateReferences>
    <we:reference id="wa104381727" version="1.0.0.9" store="WA10438172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BF60F-4137-4BD1-AEDC-ECF028AD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1122</Words>
  <Characters>6737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Jaworski</dc:creator>
  <cp:keywords/>
  <dc:description/>
  <cp:lastModifiedBy>Kinga Woźniakowska</cp:lastModifiedBy>
  <cp:revision>2</cp:revision>
  <dcterms:created xsi:type="dcterms:W3CDTF">2022-02-15T09:47:00Z</dcterms:created>
  <dcterms:modified xsi:type="dcterms:W3CDTF">2022-02-15T09:47:00Z</dcterms:modified>
</cp:coreProperties>
</file>